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4A8C5" w14:textId="77777777" w:rsidR="00D3539F" w:rsidRDefault="00D3539F"/>
    <w:tbl>
      <w:tblPr>
        <w:tblStyle w:val="TableGrid"/>
        <w:tblW w:w="15446" w:type="dxa"/>
        <w:tblLayout w:type="fixed"/>
        <w:tblLook w:val="04A0" w:firstRow="1" w:lastRow="0" w:firstColumn="1" w:lastColumn="0" w:noHBand="0" w:noVBand="1"/>
      </w:tblPr>
      <w:tblGrid>
        <w:gridCol w:w="988"/>
        <w:gridCol w:w="4677"/>
        <w:gridCol w:w="4536"/>
        <w:gridCol w:w="5245"/>
      </w:tblGrid>
      <w:tr w:rsidR="002F069F" w:rsidRPr="002F45DA" w14:paraId="646814C3" w14:textId="77777777" w:rsidTr="008773DA">
        <w:tc>
          <w:tcPr>
            <w:tcW w:w="988" w:type="dxa"/>
          </w:tcPr>
          <w:p w14:paraId="0DAB6203" w14:textId="4390306A" w:rsidR="002F069F" w:rsidRPr="009F3BA2" w:rsidRDefault="002F069F">
            <w:pPr>
              <w:rPr>
                <w:rFonts w:asciiTheme="majorHAnsi" w:hAnsiTheme="majorHAnsi" w:cstheme="majorHAnsi"/>
              </w:rPr>
            </w:pPr>
            <w:r w:rsidRPr="009F3BA2">
              <w:rPr>
                <w:rFonts w:asciiTheme="majorHAnsi" w:hAnsiTheme="majorHAnsi" w:cstheme="majorHAnsi"/>
              </w:rPr>
              <w:t>DT</w:t>
            </w:r>
          </w:p>
        </w:tc>
        <w:tc>
          <w:tcPr>
            <w:tcW w:w="4677" w:type="dxa"/>
          </w:tcPr>
          <w:p w14:paraId="02DBD613" w14:textId="62B2D812" w:rsidR="002F069F" w:rsidRPr="009F3BA2" w:rsidRDefault="002F069F" w:rsidP="007E5433">
            <w:pPr>
              <w:jc w:val="center"/>
              <w:rPr>
                <w:rFonts w:asciiTheme="majorHAnsi" w:hAnsiTheme="majorHAnsi" w:cstheme="majorHAnsi"/>
              </w:rPr>
            </w:pPr>
            <w:r w:rsidRPr="009F3BA2">
              <w:rPr>
                <w:rFonts w:asciiTheme="majorHAnsi" w:hAnsiTheme="majorHAnsi" w:cstheme="majorHAnsi"/>
              </w:rPr>
              <w:t>Term 1 and 2</w:t>
            </w:r>
          </w:p>
        </w:tc>
        <w:tc>
          <w:tcPr>
            <w:tcW w:w="4536" w:type="dxa"/>
          </w:tcPr>
          <w:p w14:paraId="73A98257" w14:textId="13C480FF" w:rsidR="002F069F" w:rsidRPr="009F3BA2" w:rsidRDefault="002F069F" w:rsidP="007E5433">
            <w:pPr>
              <w:jc w:val="center"/>
              <w:rPr>
                <w:rFonts w:asciiTheme="majorHAnsi" w:hAnsiTheme="majorHAnsi" w:cstheme="majorHAnsi"/>
              </w:rPr>
            </w:pPr>
            <w:r w:rsidRPr="009F3BA2">
              <w:rPr>
                <w:rFonts w:asciiTheme="majorHAnsi" w:hAnsiTheme="majorHAnsi" w:cstheme="majorHAnsi"/>
              </w:rPr>
              <w:t>Term 3 and 4</w:t>
            </w:r>
          </w:p>
        </w:tc>
        <w:tc>
          <w:tcPr>
            <w:tcW w:w="5245" w:type="dxa"/>
          </w:tcPr>
          <w:p w14:paraId="48FA47A1" w14:textId="1A083D3D" w:rsidR="002F069F" w:rsidRPr="009F3BA2" w:rsidRDefault="002F069F" w:rsidP="007E5433">
            <w:pPr>
              <w:jc w:val="center"/>
              <w:rPr>
                <w:rFonts w:asciiTheme="majorHAnsi" w:hAnsiTheme="majorHAnsi" w:cstheme="majorHAnsi"/>
              </w:rPr>
            </w:pPr>
            <w:r w:rsidRPr="009F3BA2">
              <w:rPr>
                <w:rFonts w:asciiTheme="majorHAnsi" w:hAnsiTheme="majorHAnsi" w:cstheme="majorHAnsi"/>
              </w:rPr>
              <w:t>Term 5 and 6</w:t>
            </w:r>
          </w:p>
        </w:tc>
      </w:tr>
      <w:tr w:rsidR="002F069F" w:rsidRPr="002F45DA" w14:paraId="0B54A24C" w14:textId="77777777" w:rsidTr="008773DA">
        <w:tc>
          <w:tcPr>
            <w:tcW w:w="988" w:type="dxa"/>
          </w:tcPr>
          <w:p w14:paraId="4712DE87" w14:textId="3B1CBF24" w:rsidR="002F069F" w:rsidRPr="009F3BA2" w:rsidRDefault="002F069F">
            <w:pPr>
              <w:rPr>
                <w:rFonts w:asciiTheme="majorHAnsi" w:hAnsiTheme="majorHAnsi" w:cstheme="majorHAnsi"/>
              </w:rPr>
            </w:pPr>
            <w:r w:rsidRPr="009F3BA2">
              <w:rPr>
                <w:rFonts w:asciiTheme="majorHAnsi" w:hAnsiTheme="majorHAnsi" w:cstheme="majorHAnsi"/>
              </w:rPr>
              <w:t>Nursery</w:t>
            </w:r>
          </w:p>
        </w:tc>
        <w:tc>
          <w:tcPr>
            <w:tcW w:w="4677" w:type="dxa"/>
          </w:tcPr>
          <w:p w14:paraId="39EFB7F6" w14:textId="19F7F04D" w:rsidR="002F069F" w:rsidRPr="009F3BA2" w:rsidRDefault="00D954E4" w:rsidP="007E5433">
            <w:pPr>
              <w:jc w:val="center"/>
              <w:rPr>
                <w:rFonts w:asciiTheme="majorHAnsi" w:hAnsiTheme="majorHAnsi" w:cstheme="majorHAnsi"/>
              </w:rPr>
            </w:pPr>
            <w:r w:rsidRPr="009F3BA2">
              <w:rPr>
                <w:rFonts w:asciiTheme="majorHAnsi" w:hAnsiTheme="majorHAnsi" w:cstheme="majorHAnsi"/>
              </w:rPr>
              <w:t>In the moment planning</w:t>
            </w:r>
          </w:p>
        </w:tc>
        <w:tc>
          <w:tcPr>
            <w:tcW w:w="4536" w:type="dxa"/>
          </w:tcPr>
          <w:p w14:paraId="5BEB0095" w14:textId="634DBC78" w:rsidR="002F069F" w:rsidRPr="009F3BA2" w:rsidRDefault="00D954E4" w:rsidP="007E5433">
            <w:pPr>
              <w:jc w:val="center"/>
              <w:rPr>
                <w:rFonts w:asciiTheme="majorHAnsi" w:hAnsiTheme="majorHAnsi" w:cstheme="majorHAnsi"/>
              </w:rPr>
            </w:pPr>
            <w:r w:rsidRPr="009F3BA2">
              <w:rPr>
                <w:rFonts w:asciiTheme="majorHAnsi" w:hAnsiTheme="majorHAnsi" w:cstheme="majorHAnsi"/>
              </w:rPr>
              <w:t>In the moment planning</w:t>
            </w:r>
          </w:p>
        </w:tc>
        <w:tc>
          <w:tcPr>
            <w:tcW w:w="5245" w:type="dxa"/>
          </w:tcPr>
          <w:p w14:paraId="61823A1B" w14:textId="384428A0" w:rsidR="002F069F" w:rsidRPr="009F3BA2" w:rsidRDefault="00D954E4" w:rsidP="007E5433">
            <w:pPr>
              <w:jc w:val="center"/>
              <w:rPr>
                <w:rFonts w:asciiTheme="majorHAnsi" w:hAnsiTheme="majorHAnsi" w:cstheme="majorHAnsi"/>
              </w:rPr>
            </w:pPr>
            <w:r w:rsidRPr="009F3BA2">
              <w:rPr>
                <w:rFonts w:asciiTheme="majorHAnsi" w:hAnsiTheme="majorHAnsi" w:cstheme="majorHAnsi"/>
              </w:rPr>
              <w:t>In the moment planning</w:t>
            </w:r>
          </w:p>
        </w:tc>
      </w:tr>
      <w:tr w:rsidR="002F069F" w:rsidRPr="002F45DA" w14:paraId="6697F3FB" w14:textId="77777777" w:rsidTr="008773DA">
        <w:tc>
          <w:tcPr>
            <w:tcW w:w="988" w:type="dxa"/>
          </w:tcPr>
          <w:p w14:paraId="07F17BEC" w14:textId="05F19954" w:rsidR="002F069F" w:rsidRPr="009F3BA2" w:rsidRDefault="008773DA">
            <w:pPr>
              <w:rPr>
                <w:rFonts w:asciiTheme="majorHAnsi" w:hAnsiTheme="majorHAnsi" w:cstheme="majorHAnsi"/>
              </w:rPr>
            </w:pPr>
            <w:r>
              <w:rPr>
                <w:rFonts w:asciiTheme="majorHAnsi" w:hAnsiTheme="majorHAnsi" w:cstheme="majorHAnsi"/>
              </w:rPr>
              <w:t>Year R</w:t>
            </w:r>
          </w:p>
        </w:tc>
        <w:tc>
          <w:tcPr>
            <w:tcW w:w="4677" w:type="dxa"/>
          </w:tcPr>
          <w:p w14:paraId="562BCE12" w14:textId="33FC5E0C" w:rsidR="002F069F" w:rsidRPr="009F3BA2" w:rsidRDefault="003115C2" w:rsidP="00BB4317">
            <w:pPr>
              <w:jc w:val="center"/>
              <w:rPr>
                <w:rFonts w:asciiTheme="majorHAnsi" w:hAnsiTheme="majorHAnsi" w:cstheme="majorHAnsi"/>
              </w:rPr>
            </w:pPr>
            <w:r w:rsidRPr="009F3BA2">
              <w:rPr>
                <w:rFonts w:asciiTheme="majorHAnsi" w:hAnsiTheme="majorHAnsi" w:cstheme="majorHAnsi"/>
              </w:rPr>
              <w:t xml:space="preserve">See EYFS long term plan </w:t>
            </w:r>
          </w:p>
        </w:tc>
        <w:tc>
          <w:tcPr>
            <w:tcW w:w="4536" w:type="dxa"/>
          </w:tcPr>
          <w:p w14:paraId="7242DB0B" w14:textId="2989C12A" w:rsidR="002F069F" w:rsidRPr="009F3BA2" w:rsidRDefault="002E7780" w:rsidP="00BB4317">
            <w:pPr>
              <w:jc w:val="center"/>
              <w:rPr>
                <w:rFonts w:asciiTheme="majorHAnsi" w:hAnsiTheme="majorHAnsi" w:cstheme="majorHAnsi"/>
              </w:rPr>
            </w:pPr>
            <w:r w:rsidRPr="009F3BA2">
              <w:rPr>
                <w:rFonts w:asciiTheme="majorHAnsi" w:hAnsiTheme="majorHAnsi" w:cstheme="majorHAnsi"/>
              </w:rPr>
              <w:t>See EYFS long term plan</w:t>
            </w:r>
          </w:p>
        </w:tc>
        <w:tc>
          <w:tcPr>
            <w:tcW w:w="5245" w:type="dxa"/>
          </w:tcPr>
          <w:p w14:paraId="09DA222C" w14:textId="24C4434C" w:rsidR="002F069F" w:rsidRPr="009F3BA2" w:rsidRDefault="002E7780" w:rsidP="00BB4317">
            <w:pPr>
              <w:jc w:val="center"/>
              <w:rPr>
                <w:rFonts w:asciiTheme="majorHAnsi" w:hAnsiTheme="majorHAnsi" w:cstheme="majorHAnsi"/>
              </w:rPr>
            </w:pPr>
            <w:r w:rsidRPr="009F3BA2">
              <w:rPr>
                <w:rFonts w:asciiTheme="majorHAnsi" w:hAnsiTheme="majorHAnsi" w:cstheme="majorHAnsi"/>
              </w:rPr>
              <w:t>See EYFS long term plan</w:t>
            </w:r>
          </w:p>
        </w:tc>
      </w:tr>
      <w:tr w:rsidR="002F069F" w:rsidRPr="002F45DA" w14:paraId="295379F4" w14:textId="77777777" w:rsidTr="008773DA">
        <w:tc>
          <w:tcPr>
            <w:tcW w:w="988" w:type="dxa"/>
          </w:tcPr>
          <w:p w14:paraId="6E77E2E3" w14:textId="552FD1C9" w:rsidR="002F069F" w:rsidRPr="009F3BA2" w:rsidRDefault="002F069F">
            <w:pPr>
              <w:rPr>
                <w:rFonts w:asciiTheme="majorHAnsi" w:hAnsiTheme="majorHAnsi" w:cstheme="majorHAnsi"/>
              </w:rPr>
            </w:pPr>
            <w:r w:rsidRPr="009F3BA2">
              <w:rPr>
                <w:rFonts w:asciiTheme="majorHAnsi" w:hAnsiTheme="majorHAnsi" w:cstheme="majorHAnsi"/>
              </w:rPr>
              <w:t>Year 1</w:t>
            </w:r>
          </w:p>
        </w:tc>
        <w:tc>
          <w:tcPr>
            <w:tcW w:w="4677" w:type="dxa"/>
          </w:tcPr>
          <w:p w14:paraId="4B235453" w14:textId="77777777" w:rsidR="00C62893" w:rsidRDefault="00BB4317" w:rsidP="00BB4317">
            <w:pPr>
              <w:jc w:val="center"/>
              <w:rPr>
                <w:rFonts w:asciiTheme="majorHAnsi" w:hAnsiTheme="majorHAnsi" w:cstheme="majorHAnsi"/>
              </w:rPr>
            </w:pPr>
            <w:r w:rsidRPr="009F3BA2">
              <w:rPr>
                <w:rFonts w:asciiTheme="majorHAnsi" w:hAnsiTheme="majorHAnsi" w:cstheme="majorHAnsi"/>
              </w:rPr>
              <w:t>Shades and shelters</w:t>
            </w:r>
          </w:p>
          <w:p w14:paraId="5D39845D" w14:textId="58DDAC2E" w:rsidR="002F069F" w:rsidRPr="009F3BA2" w:rsidRDefault="00CF3CC0" w:rsidP="00BB4317">
            <w:pPr>
              <w:jc w:val="center"/>
              <w:rPr>
                <w:rFonts w:asciiTheme="majorHAnsi" w:hAnsiTheme="majorHAnsi" w:cstheme="majorHAnsi"/>
                <w:noProof/>
              </w:rPr>
            </w:pPr>
            <w:r w:rsidRPr="009F3BA2">
              <w:rPr>
                <w:rFonts w:asciiTheme="majorHAnsi" w:hAnsiTheme="majorHAnsi" w:cstheme="majorHAnsi"/>
                <w:noProof/>
              </w:rPr>
              <w:t xml:space="preserve"> </w:t>
            </w:r>
            <w:r w:rsidRPr="009F3BA2">
              <w:rPr>
                <w:rFonts w:asciiTheme="majorHAnsi" w:hAnsiTheme="majorHAnsi" w:cstheme="majorHAnsi"/>
                <w:noProof/>
              </w:rPr>
              <w:drawing>
                <wp:inline distT="0" distB="0" distL="0" distR="0" wp14:anchorId="5404F398" wp14:editId="6D9DF67D">
                  <wp:extent cx="1539240" cy="891540"/>
                  <wp:effectExtent l="0" t="0" r="3810" b="3810"/>
                  <wp:docPr id="468623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623971" name=""/>
                          <pic:cNvPicPr/>
                        </pic:nvPicPr>
                        <pic:blipFill>
                          <a:blip r:embed="rId4"/>
                          <a:stretch>
                            <a:fillRect/>
                          </a:stretch>
                        </pic:blipFill>
                        <pic:spPr>
                          <a:xfrm>
                            <a:off x="0" y="0"/>
                            <a:ext cx="1539240" cy="891540"/>
                          </a:xfrm>
                          <a:prstGeom prst="rect">
                            <a:avLst/>
                          </a:prstGeom>
                        </pic:spPr>
                      </pic:pic>
                    </a:graphicData>
                  </a:graphic>
                </wp:inline>
              </w:drawing>
            </w:r>
          </w:p>
          <w:p w14:paraId="0847FE3A" w14:textId="58E366D4" w:rsidR="00CF3CC0" w:rsidRPr="009F3BA2" w:rsidRDefault="00454D18" w:rsidP="00BB4317">
            <w:pPr>
              <w:jc w:val="center"/>
              <w:rPr>
                <w:rFonts w:asciiTheme="majorHAnsi" w:hAnsiTheme="majorHAnsi" w:cstheme="majorHAnsi"/>
              </w:rPr>
            </w:pPr>
            <w:r w:rsidRPr="009F3BA2">
              <w:rPr>
                <w:rFonts w:asciiTheme="majorHAnsi" w:hAnsiTheme="majorHAnsi" w:cstheme="majorHAnsi"/>
              </w:rPr>
              <w:t>This project teaches children about the purpose of shelters and their materials. They name and describe shelters and design and make shelter prototypes. Children then design and build a play den as a group and evaluate their completed product</w:t>
            </w:r>
          </w:p>
        </w:tc>
        <w:tc>
          <w:tcPr>
            <w:tcW w:w="4536" w:type="dxa"/>
          </w:tcPr>
          <w:p w14:paraId="2A691E47" w14:textId="77777777" w:rsidR="00473D0B" w:rsidRPr="009F3BA2" w:rsidRDefault="00BB4317" w:rsidP="00BB4317">
            <w:pPr>
              <w:jc w:val="center"/>
              <w:rPr>
                <w:rFonts w:asciiTheme="majorHAnsi" w:hAnsiTheme="majorHAnsi" w:cstheme="majorHAnsi"/>
                <w:noProof/>
              </w:rPr>
            </w:pPr>
            <w:r w:rsidRPr="009F3BA2">
              <w:rPr>
                <w:rFonts w:asciiTheme="majorHAnsi" w:hAnsiTheme="majorHAnsi" w:cstheme="majorHAnsi"/>
              </w:rPr>
              <w:t>taxi</w:t>
            </w:r>
            <w:r w:rsidR="00473D0B" w:rsidRPr="009F3BA2">
              <w:rPr>
                <w:rFonts w:asciiTheme="majorHAnsi" w:hAnsiTheme="majorHAnsi" w:cstheme="majorHAnsi"/>
                <w:noProof/>
              </w:rPr>
              <w:t xml:space="preserve"> </w:t>
            </w:r>
          </w:p>
          <w:p w14:paraId="6918155E" w14:textId="77777777" w:rsidR="002F069F" w:rsidRPr="009F3BA2" w:rsidRDefault="00473D0B" w:rsidP="00BB4317">
            <w:pPr>
              <w:jc w:val="center"/>
              <w:rPr>
                <w:rFonts w:asciiTheme="majorHAnsi" w:hAnsiTheme="majorHAnsi" w:cstheme="majorHAnsi"/>
              </w:rPr>
            </w:pPr>
            <w:r w:rsidRPr="009F3BA2">
              <w:rPr>
                <w:rFonts w:asciiTheme="majorHAnsi" w:hAnsiTheme="majorHAnsi" w:cstheme="majorHAnsi"/>
                <w:noProof/>
              </w:rPr>
              <w:drawing>
                <wp:inline distT="0" distB="0" distL="0" distR="0" wp14:anchorId="7EAE8623" wp14:editId="37E4ADA5">
                  <wp:extent cx="1240155" cy="876300"/>
                  <wp:effectExtent l="0" t="0" r="0" b="0"/>
                  <wp:docPr id="255430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30850" name=""/>
                          <pic:cNvPicPr/>
                        </pic:nvPicPr>
                        <pic:blipFill>
                          <a:blip r:embed="rId5"/>
                          <a:stretch>
                            <a:fillRect/>
                          </a:stretch>
                        </pic:blipFill>
                        <pic:spPr>
                          <a:xfrm>
                            <a:off x="0" y="0"/>
                            <a:ext cx="1240155" cy="876300"/>
                          </a:xfrm>
                          <a:prstGeom prst="rect">
                            <a:avLst/>
                          </a:prstGeom>
                        </pic:spPr>
                      </pic:pic>
                    </a:graphicData>
                  </a:graphic>
                </wp:inline>
              </w:drawing>
            </w:r>
          </w:p>
          <w:p w14:paraId="489A8538" w14:textId="64BC235E" w:rsidR="00473D0B" w:rsidRPr="009F3BA2" w:rsidRDefault="00275BF7" w:rsidP="00BB4317">
            <w:pPr>
              <w:jc w:val="center"/>
              <w:rPr>
                <w:rFonts w:asciiTheme="majorHAnsi" w:hAnsiTheme="majorHAnsi" w:cstheme="majorHAnsi"/>
              </w:rPr>
            </w:pPr>
            <w:r w:rsidRPr="009F3BA2">
              <w:rPr>
                <w:rFonts w:asciiTheme="majorHAnsi" w:hAnsiTheme="majorHAnsi" w:cstheme="majorHAnsi"/>
              </w:rPr>
              <w:t>This project teaches children about wheels, axles and chassis and how they work together to make a vehicle move.</w:t>
            </w:r>
          </w:p>
        </w:tc>
        <w:tc>
          <w:tcPr>
            <w:tcW w:w="5245" w:type="dxa"/>
          </w:tcPr>
          <w:p w14:paraId="0FBEB5AB" w14:textId="77777777" w:rsidR="002F069F" w:rsidRPr="009F3BA2" w:rsidRDefault="00BB4317" w:rsidP="00BB4317">
            <w:pPr>
              <w:jc w:val="center"/>
              <w:rPr>
                <w:rFonts w:asciiTheme="majorHAnsi" w:hAnsiTheme="majorHAnsi" w:cstheme="majorHAnsi"/>
              </w:rPr>
            </w:pPr>
            <w:r w:rsidRPr="009F3BA2">
              <w:rPr>
                <w:rFonts w:asciiTheme="majorHAnsi" w:hAnsiTheme="majorHAnsi" w:cstheme="majorHAnsi"/>
              </w:rPr>
              <w:t xml:space="preserve">Chop, slice, </w:t>
            </w:r>
            <w:proofErr w:type="gramStart"/>
            <w:r w:rsidRPr="009F3BA2">
              <w:rPr>
                <w:rFonts w:asciiTheme="majorHAnsi" w:hAnsiTheme="majorHAnsi" w:cstheme="majorHAnsi"/>
              </w:rPr>
              <w:t>mash</w:t>
            </w:r>
            <w:proofErr w:type="gramEnd"/>
          </w:p>
          <w:p w14:paraId="5F72D748" w14:textId="77777777" w:rsidR="00275BF7" w:rsidRPr="009F3BA2" w:rsidRDefault="000C04AE" w:rsidP="00BB4317">
            <w:pPr>
              <w:jc w:val="center"/>
              <w:rPr>
                <w:rFonts w:asciiTheme="majorHAnsi" w:hAnsiTheme="majorHAnsi" w:cstheme="majorHAnsi"/>
              </w:rPr>
            </w:pPr>
            <w:r w:rsidRPr="009F3BA2">
              <w:rPr>
                <w:rFonts w:asciiTheme="majorHAnsi" w:hAnsiTheme="majorHAnsi" w:cstheme="majorHAnsi"/>
                <w:noProof/>
              </w:rPr>
              <w:drawing>
                <wp:inline distT="0" distB="0" distL="0" distR="0" wp14:anchorId="3F585D69" wp14:editId="6D112765">
                  <wp:extent cx="1426845" cy="1028700"/>
                  <wp:effectExtent l="0" t="0" r="1905" b="0"/>
                  <wp:docPr id="548350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350207" name=""/>
                          <pic:cNvPicPr/>
                        </pic:nvPicPr>
                        <pic:blipFill>
                          <a:blip r:embed="rId6"/>
                          <a:stretch>
                            <a:fillRect/>
                          </a:stretch>
                        </pic:blipFill>
                        <pic:spPr>
                          <a:xfrm>
                            <a:off x="0" y="0"/>
                            <a:ext cx="1426845" cy="1028700"/>
                          </a:xfrm>
                          <a:prstGeom prst="rect">
                            <a:avLst/>
                          </a:prstGeom>
                        </pic:spPr>
                      </pic:pic>
                    </a:graphicData>
                  </a:graphic>
                </wp:inline>
              </w:drawing>
            </w:r>
          </w:p>
          <w:p w14:paraId="6AF598EC" w14:textId="76810292" w:rsidR="009F3BA2" w:rsidRPr="009F3BA2" w:rsidRDefault="009F3BA2" w:rsidP="00BB4317">
            <w:pPr>
              <w:jc w:val="center"/>
              <w:rPr>
                <w:rFonts w:asciiTheme="majorHAnsi" w:hAnsiTheme="majorHAnsi" w:cstheme="majorHAnsi"/>
              </w:rPr>
            </w:pPr>
            <w:r w:rsidRPr="009F3BA2">
              <w:rPr>
                <w:rFonts w:asciiTheme="majorHAnsi" w:hAnsiTheme="majorHAnsi" w:cstheme="majorHAnsi"/>
              </w:rPr>
              <w:t>This project teaches children about sources of food and the preparatory skills of peeling, tearing, slicing, chopping, mashing and grating. They use this knowledge and techniques to design and make a supermarket sandwich according to specific design criteria.</w:t>
            </w:r>
          </w:p>
        </w:tc>
      </w:tr>
      <w:tr w:rsidR="002F069F" w:rsidRPr="002F45DA" w14:paraId="58AFA9DF" w14:textId="77777777" w:rsidTr="008773DA">
        <w:tc>
          <w:tcPr>
            <w:tcW w:w="988" w:type="dxa"/>
          </w:tcPr>
          <w:p w14:paraId="027A5AEA" w14:textId="519C3BAF" w:rsidR="002F069F" w:rsidRPr="009F3BA2" w:rsidRDefault="002F069F">
            <w:pPr>
              <w:rPr>
                <w:rFonts w:asciiTheme="majorHAnsi" w:hAnsiTheme="majorHAnsi" w:cstheme="majorHAnsi"/>
              </w:rPr>
            </w:pPr>
            <w:r w:rsidRPr="009F3BA2">
              <w:rPr>
                <w:rFonts w:asciiTheme="majorHAnsi" w:hAnsiTheme="majorHAnsi" w:cstheme="majorHAnsi"/>
              </w:rPr>
              <w:t>Year 2</w:t>
            </w:r>
          </w:p>
        </w:tc>
        <w:tc>
          <w:tcPr>
            <w:tcW w:w="4677" w:type="dxa"/>
          </w:tcPr>
          <w:p w14:paraId="7F6FC87D" w14:textId="77777777" w:rsidR="00D03A10" w:rsidRDefault="006464AA" w:rsidP="00BB4317">
            <w:pPr>
              <w:jc w:val="center"/>
              <w:rPr>
                <w:rFonts w:asciiTheme="majorHAnsi" w:hAnsiTheme="majorHAnsi" w:cstheme="majorHAnsi"/>
              </w:rPr>
            </w:pPr>
            <w:r w:rsidRPr="009F3BA2">
              <w:rPr>
                <w:rFonts w:asciiTheme="majorHAnsi" w:hAnsiTheme="majorHAnsi" w:cstheme="majorHAnsi"/>
              </w:rPr>
              <w:t>Remarkable recipes</w:t>
            </w:r>
          </w:p>
          <w:p w14:paraId="7A2117F7" w14:textId="77777777" w:rsidR="002F069F" w:rsidRDefault="00D03A10" w:rsidP="00BB4317">
            <w:pPr>
              <w:jc w:val="center"/>
              <w:rPr>
                <w:noProof/>
              </w:rPr>
            </w:pPr>
            <w:r>
              <w:rPr>
                <w:noProof/>
              </w:rPr>
              <w:t xml:space="preserve"> </w:t>
            </w:r>
            <w:r>
              <w:rPr>
                <w:noProof/>
              </w:rPr>
              <w:drawing>
                <wp:inline distT="0" distB="0" distL="0" distR="0" wp14:anchorId="36230D40" wp14:editId="45FC7AEB">
                  <wp:extent cx="1489710" cy="1310640"/>
                  <wp:effectExtent l="0" t="0" r="0" b="3810"/>
                  <wp:docPr id="109222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225320" name=""/>
                          <pic:cNvPicPr/>
                        </pic:nvPicPr>
                        <pic:blipFill>
                          <a:blip r:embed="rId7"/>
                          <a:stretch>
                            <a:fillRect/>
                          </a:stretch>
                        </pic:blipFill>
                        <pic:spPr>
                          <a:xfrm>
                            <a:off x="0" y="0"/>
                            <a:ext cx="1489710" cy="1310640"/>
                          </a:xfrm>
                          <a:prstGeom prst="rect">
                            <a:avLst/>
                          </a:prstGeom>
                        </pic:spPr>
                      </pic:pic>
                    </a:graphicData>
                  </a:graphic>
                </wp:inline>
              </w:drawing>
            </w:r>
          </w:p>
          <w:p w14:paraId="2AFE6B3F" w14:textId="6554B38E" w:rsidR="00D03A10" w:rsidRPr="009F3BA2" w:rsidRDefault="00607AD4" w:rsidP="00BB4317">
            <w:pPr>
              <w:jc w:val="center"/>
              <w:rPr>
                <w:rFonts w:asciiTheme="majorHAnsi" w:hAnsiTheme="majorHAnsi" w:cstheme="majorHAnsi"/>
              </w:rPr>
            </w:pPr>
            <w:r w:rsidRPr="00607AD4">
              <w:rPr>
                <w:rFonts w:asciiTheme="majorHAnsi" w:hAnsiTheme="majorHAnsi" w:cstheme="majorHAnsi"/>
              </w:rPr>
              <w:t>This project teaches children about sources of food and tools used for food preparation. They also discover why some foods are cooked and learn to read a simple recipe. The children choose and make a new school meal that fulfils specific design criteria.</w:t>
            </w:r>
          </w:p>
        </w:tc>
        <w:tc>
          <w:tcPr>
            <w:tcW w:w="4536" w:type="dxa"/>
          </w:tcPr>
          <w:p w14:paraId="2D65DD6F" w14:textId="77777777" w:rsidR="00143DA7" w:rsidRDefault="006464AA" w:rsidP="00BB4317">
            <w:pPr>
              <w:jc w:val="center"/>
              <w:rPr>
                <w:noProof/>
              </w:rPr>
            </w:pPr>
            <w:r w:rsidRPr="009F3BA2">
              <w:rPr>
                <w:rFonts w:asciiTheme="majorHAnsi" w:hAnsiTheme="majorHAnsi" w:cstheme="majorHAnsi"/>
                <w:color w:val="000000"/>
              </w:rPr>
              <w:t>Beach hut</w:t>
            </w:r>
            <w:r w:rsidR="00143DA7">
              <w:rPr>
                <w:noProof/>
              </w:rPr>
              <w:t xml:space="preserve"> </w:t>
            </w:r>
          </w:p>
          <w:p w14:paraId="57A1F26B" w14:textId="77777777" w:rsidR="002F069F" w:rsidRDefault="00143DA7" w:rsidP="00BB4317">
            <w:pPr>
              <w:jc w:val="center"/>
              <w:rPr>
                <w:rFonts w:asciiTheme="majorHAnsi" w:hAnsiTheme="majorHAnsi" w:cstheme="majorHAnsi"/>
                <w:color w:val="000000"/>
              </w:rPr>
            </w:pPr>
            <w:r>
              <w:rPr>
                <w:noProof/>
              </w:rPr>
              <w:drawing>
                <wp:inline distT="0" distB="0" distL="0" distR="0" wp14:anchorId="0FE1FA5A" wp14:editId="1CD6760E">
                  <wp:extent cx="1735455" cy="1280160"/>
                  <wp:effectExtent l="0" t="0" r="0" b="0"/>
                  <wp:docPr id="1871916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916960" name=""/>
                          <pic:cNvPicPr/>
                        </pic:nvPicPr>
                        <pic:blipFill>
                          <a:blip r:embed="rId8"/>
                          <a:stretch>
                            <a:fillRect/>
                          </a:stretch>
                        </pic:blipFill>
                        <pic:spPr>
                          <a:xfrm>
                            <a:off x="0" y="0"/>
                            <a:ext cx="1735455" cy="1280160"/>
                          </a:xfrm>
                          <a:prstGeom prst="rect">
                            <a:avLst/>
                          </a:prstGeom>
                        </pic:spPr>
                      </pic:pic>
                    </a:graphicData>
                  </a:graphic>
                </wp:inline>
              </w:drawing>
            </w:r>
          </w:p>
          <w:p w14:paraId="2A5B2BA3" w14:textId="3BAEB77E" w:rsidR="007D4EDC" w:rsidRPr="009F3BA2" w:rsidRDefault="007D4EDC" w:rsidP="00BB4317">
            <w:pPr>
              <w:jc w:val="center"/>
              <w:rPr>
                <w:rFonts w:asciiTheme="majorHAnsi" w:hAnsiTheme="majorHAnsi" w:cstheme="majorHAnsi"/>
                <w:color w:val="000000"/>
              </w:rPr>
            </w:pPr>
            <w:r w:rsidRPr="007D4EDC">
              <w:rPr>
                <w:rFonts w:asciiTheme="majorHAnsi" w:hAnsiTheme="majorHAnsi" w:cstheme="majorHAnsi"/>
                <w:color w:val="000000"/>
              </w:rPr>
              <w:t>This project teaches children about making and strengthening structures, including different ways of joining materials.</w:t>
            </w:r>
          </w:p>
        </w:tc>
        <w:tc>
          <w:tcPr>
            <w:tcW w:w="5245" w:type="dxa"/>
          </w:tcPr>
          <w:p w14:paraId="75D338F4" w14:textId="77777777" w:rsidR="002F069F" w:rsidRDefault="006464AA" w:rsidP="00BB4317">
            <w:pPr>
              <w:jc w:val="center"/>
              <w:rPr>
                <w:rFonts w:asciiTheme="majorHAnsi" w:hAnsiTheme="majorHAnsi" w:cstheme="majorHAnsi"/>
                <w:color w:val="000000"/>
              </w:rPr>
            </w:pPr>
            <w:r w:rsidRPr="009F3BA2">
              <w:rPr>
                <w:rFonts w:asciiTheme="majorHAnsi" w:hAnsiTheme="majorHAnsi" w:cstheme="majorHAnsi"/>
                <w:color w:val="000000"/>
              </w:rPr>
              <w:t xml:space="preserve">Push and </w:t>
            </w:r>
            <w:proofErr w:type="gramStart"/>
            <w:r w:rsidRPr="009F3BA2">
              <w:rPr>
                <w:rFonts w:asciiTheme="majorHAnsi" w:hAnsiTheme="majorHAnsi" w:cstheme="majorHAnsi"/>
                <w:color w:val="000000"/>
              </w:rPr>
              <w:t>pull</w:t>
            </w:r>
            <w:proofErr w:type="gramEnd"/>
          </w:p>
          <w:p w14:paraId="396FE3A5" w14:textId="59014416" w:rsidR="00880297" w:rsidRDefault="00C66F40" w:rsidP="00BB4317">
            <w:pPr>
              <w:jc w:val="center"/>
              <w:rPr>
                <w:rFonts w:asciiTheme="majorHAnsi" w:hAnsiTheme="majorHAnsi" w:cstheme="majorHAnsi"/>
                <w:color w:val="000000"/>
              </w:rPr>
            </w:pPr>
            <w:r>
              <w:rPr>
                <w:noProof/>
              </w:rPr>
              <w:drawing>
                <wp:inline distT="0" distB="0" distL="0" distR="0" wp14:anchorId="209DD975" wp14:editId="1AD33545">
                  <wp:extent cx="1556385" cy="1074420"/>
                  <wp:effectExtent l="0" t="0" r="5715" b="0"/>
                  <wp:docPr id="6776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7641" name=""/>
                          <pic:cNvPicPr/>
                        </pic:nvPicPr>
                        <pic:blipFill>
                          <a:blip r:embed="rId9"/>
                          <a:stretch>
                            <a:fillRect/>
                          </a:stretch>
                        </pic:blipFill>
                        <pic:spPr>
                          <a:xfrm>
                            <a:off x="0" y="0"/>
                            <a:ext cx="1556385" cy="1074420"/>
                          </a:xfrm>
                          <a:prstGeom prst="rect">
                            <a:avLst/>
                          </a:prstGeom>
                        </pic:spPr>
                      </pic:pic>
                    </a:graphicData>
                  </a:graphic>
                </wp:inline>
              </w:drawing>
            </w:r>
          </w:p>
          <w:p w14:paraId="5C02E1E9" w14:textId="6FDE860C" w:rsidR="00880297" w:rsidRDefault="00880297" w:rsidP="00BB4317">
            <w:pPr>
              <w:jc w:val="center"/>
              <w:rPr>
                <w:rFonts w:asciiTheme="majorHAnsi" w:hAnsiTheme="majorHAnsi" w:cstheme="majorHAnsi"/>
                <w:color w:val="000000"/>
              </w:rPr>
            </w:pPr>
            <w:r w:rsidRPr="00880297">
              <w:rPr>
                <w:rFonts w:asciiTheme="majorHAnsi" w:hAnsiTheme="majorHAnsi" w:cstheme="majorHAnsi"/>
                <w:color w:val="000000"/>
              </w:rPr>
              <w:t>This project teaches children about three types of mechanism: sliders, levers and linkages. They make models of each mechanism before designing and making a greetings card with a moving part.</w:t>
            </w:r>
          </w:p>
          <w:p w14:paraId="7B76E1E9" w14:textId="77777777" w:rsidR="00A2055B" w:rsidRPr="009F3BA2" w:rsidRDefault="00A2055B" w:rsidP="00BB4317">
            <w:pPr>
              <w:jc w:val="center"/>
              <w:rPr>
                <w:rFonts w:asciiTheme="majorHAnsi" w:hAnsiTheme="majorHAnsi" w:cstheme="majorHAnsi"/>
                <w:color w:val="000000"/>
              </w:rPr>
            </w:pPr>
          </w:p>
          <w:p w14:paraId="519D23FC" w14:textId="77777777" w:rsidR="006464AA" w:rsidRDefault="006464AA" w:rsidP="00BB4317">
            <w:pPr>
              <w:jc w:val="center"/>
              <w:rPr>
                <w:rFonts w:asciiTheme="majorHAnsi" w:hAnsiTheme="majorHAnsi" w:cstheme="majorHAnsi"/>
                <w:color w:val="000000"/>
              </w:rPr>
            </w:pPr>
            <w:r w:rsidRPr="009F3BA2">
              <w:rPr>
                <w:rFonts w:asciiTheme="majorHAnsi" w:hAnsiTheme="majorHAnsi" w:cstheme="majorHAnsi"/>
                <w:color w:val="000000"/>
              </w:rPr>
              <w:t xml:space="preserve">Cut, stitch and </w:t>
            </w:r>
            <w:proofErr w:type="gramStart"/>
            <w:r w:rsidRPr="009F3BA2">
              <w:rPr>
                <w:rFonts w:asciiTheme="majorHAnsi" w:hAnsiTheme="majorHAnsi" w:cstheme="majorHAnsi"/>
                <w:color w:val="000000"/>
              </w:rPr>
              <w:t>join</w:t>
            </w:r>
            <w:proofErr w:type="gramEnd"/>
          </w:p>
          <w:p w14:paraId="699846A5" w14:textId="77777777" w:rsidR="00A2055B" w:rsidRDefault="00A2055B" w:rsidP="00BB4317">
            <w:pPr>
              <w:jc w:val="center"/>
              <w:rPr>
                <w:rFonts w:asciiTheme="majorHAnsi" w:hAnsiTheme="majorHAnsi" w:cstheme="majorHAnsi"/>
                <w:color w:val="000000"/>
              </w:rPr>
            </w:pPr>
            <w:r>
              <w:rPr>
                <w:noProof/>
              </w:rPr>
              <w:drawing>
                <wp:inline distT="0" distB="0" distL="0" distR="0" wp14:anchorId="264695F6" wp14:editId="299FF738">
                  <wp:extent cx="1423035" cy="868680"/>
                  <wp:effectExtent l="0" t="0" r="5715" b="7620"/>
                  <wp:docPr id="1441555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55637" name=""/>
                          <pic:cNvPicPr/>
                        </pic:nvPicPr>
                        <pic:blipFill>
                          <a:blip r:embed="rId10"/>
                          <a:stretch>
                            <a:fillRect/>
                          </a:stretch>
                        </pic:blipFill>
                        <pic:spPr>
                          <a:xfrm>
                            <a:off x="0" y="0"/>
                            <a:ext cx="1423035" cy="868680"/>
                          </a:xfrm>
                          <a:prstGeom prst="rect">
                            <a:avLst/>
                          </a:prstGeom>
                        </pic:spPr>
                      </pic:pic>
                    </a:graphicData>
                  </a:graphic>
                </wp:inline>
              </w:drawing>
            </w:r>
          </w:p>
          <w:p w14:paraId="06A5E60F" w14:textId="45FCF1B2" w:rsidR="00391340" w:rsidRPr="009F3BA2" w:rsidRDefault="008773DA" w:rsidP="00BB4317">
            <w:pPr>
              <w:jc w:val="center"/>
              <w:rPr>
                <w:rFonts w:asciiTheme="majorHAnsi" w:hAnsiTheme="majorHAnsi" w:cstheme="majorHAnsi"/>
                <w:color w:val="000000"/>
              </w:rPr>
            </w:pPr>
            <w:r w:rsidRPr="008773DA">
              <w:rPr>
                <w:rFonts w:asciiTheme="majorHAnsi" w:hAnsiTheme="majorHAnsi" w:cstheme="majorHAnsi"/>
                <w:color w:val="000000"/>
              </w:rPr>
              <w:t>This project teaches children about fabric home products and the significant British brand Cath Kidston. They learn about sewing patterns and using a running stitch and embellishments before making a sewn bag tag.</w:t>
            </w:r>
          </w:p>
        </w:tc>
      </w:tr>
      <w:tr w:rsidR="002F069F" w:rsidRPr="002F45DA" w14:paraId="70E33D72" w14:textId="77777777" w:rsidTr="008773DA">
        <w:tc>
          <w:tcPr>
            <w:tcW w:w="988" w:type="dxa"/>
          </w:tcPr>
          <w:p w14:paraId="6614C220" w14:textId="6284DC30" w:rsidR="002F069F" w:rsidRPr="009F3BA2" w:rsidRDefault="002F069F">
            <w:pPr>
              <w:rPr>
                <w:rFonts w:asciiTheme="majorHAnsi" w:hAnsiTheme="majorHAnsi" w:cstheme="majorHAnsi"/>
              </w:rPr>
            </w:pPr>
            <w:r w:rsidRPr="009F3BA2">
              <w:rPr>
                <w:rFonts w:asciiTheme="majorHAnsi" w:hAnsiTheme="majorHAnsi" w:cstheme="majorHAnsi"/>
              </w:rPr>
              <w:lastRenderedPageBreak/>
              <w:t>Year 3</w:t>
            </w:r>
          </w:p>
        </w:tc>
        <w:tc>
          <w:tcPr>
            <w:tcW w:w="4677" w:type="dxa"/>
          </w:tcPr>
          <w:p w14:paraId="70A06D91" w14:textId="77777777" w:rsidR="002F069F" w:rsidRDefault="00AE5E37" w:rsidP="00BB4317">
            <w:pPr>
              <w:jc w:val="center"/>
              <w:rPr>
                <w:rFonts w:asciiTheme="majorHAnsi" w:hAnsiTheme="majorHAnsi" w:cstheme="majorHAnsi"/>
              </w:rPr>
            </w:pPr>
            <w:r w:rsidRPr="009F3BA2">
              <w:rPr>
                <w:rFonts w:asciiTheme="majorHAnsi" w:hAnsiTheme="majorHAnsi" w:cstheme="majorHAnsi"/>
              </w:rPr>
              <w:t xml:space="preserve">Cook well, eat </w:t>
            </w:r>
            <w:proofErr w:type="gramStart"/>
            <w:r w:rsidRPr="009F3BA2">
              <w:rPr>
                <w:rFonts w:asciiTheme="majorHAnsi" w:hAnsiTheme="majorHAnsi" w:cstheme="majorHAnsi"/>
              </w:rPr>
              <w:t>well</w:t>
            </w:r>
            <w:proofErr w:type="gramEnd"/>
          </w:p>
          <w:p w14:paraId="3394B854" w14:textId="77777777" w:rsidR="004054CD" w:rsidRDefault="004054CD" w:rsidP="00BB4317">
            <w:pPr>
              <w:jc w:val="center"/>
              <w:rPr>
                <w:rFonts w:asciiTheme="majorHAnsi" w:hAnsiTheme="majorHAnsi" w:cstheme="majorHAnsi"/>
              </w:rPr>
            </w:pPr>
            <w:r>
              <w:rPr>
                <w:noProof/>
              </w:rPr>
              <w:drawing>
                <wp:inline distT="0" distB="0" distL="0" distR="0" wp14:anchorId="6CBD1F37" wp14:editId="2B0A6388">
                  <wp:extent cx="1506855" cy="1135380"/>
                  <wp:effectExtent l="0" t="0" r="0" b="7620"/>
                  <wp:docPr id="2089800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800137" name=""/>
                          <pic:cNvPicPr/>
                        </pic:nvPicPr>
                        <pic:blipFill>
                          <a:blip r:embed="rId11"/>
                          <a:stretch>
                            <a:fillRect/>
                          </a:stretch>
                        </pic:blipFill>
                        <pic:spPr>
                          <a:xfrm>
                            <a:off x="0" y="0"/>
                            <a:ext cx="1506855" cy="1135380"/>
                          </a:xfrm>
                          <a:prstGeom prst="rect">
                            <a:avLst/>
                          </a:prstGeom>
                        </pic:spPr>
                      </pic:pic>
                    </a:graphicData>
                  </a:graphic>
                </wp:inline>
              </w:drawing>
            </w:r>
          </w:p>
          <w:p w14:paraId="456837F7" w14:textId="1ECA3623" w:rsidR="004054CD" w:rsidRPr="009F3BA2" w:rsidRDefault="00356E66" w:rsidP="00BB4317">
            <w:pPr>
              <w:jc w:val="center"/>
              <w:rPr>
                <w:rFonts w:asciiTheme="majorHAnsi" w:hAnsiTheme="majorHAnsi" w:cstheme="majorHAnsi"/>
              </w:rPr>
            </w:pPr>
            <w:r w:rsidRPr="00356E66">
              <w:rPr>
                <w:rFonts w:asciiTheme="majorHAnsi" w:hAnsiTheme="majorHAnsi" w:cstheme="majorHAnsi"/>
              </w:rPr>
              <w:t>This project teaches children about food groups and the Eatwell guide. They learn about methods of cooking and explore these by cooking potatoes and ratatouille. The children choose and make a taco filling according to specific design criteria.</w:t>
            </w:r>
          </w:p>
        </w:tc>
        <w:tc>
          <w:tcPr>
            <w:tcW w:w="4536" w:type="dxa"/>
          </w:tcPr>
          <w:p w14:paraId="5AEDFC0F" w14:textId="77777777" w:rsidR="002F069F" w:rsidRDefault="00C71B3F" w:rsidP="00BB4317">
            <w:pPr>
              <w:jc w:val="center"/>
              <w:rPr>
                <w:rFonts w:asciiTheme="majorHAnsi" w:hAnsiTheme="majorHAnsi" w:cstheme="majorHAnsi"/>
              </w:rPr>
            </w:pPr>
            <w:r w:rsidRPr="009F3BA2">
              <w:rPr>
                <w:rFonts w:asciiTheme="majorHAnsi" w:hAnsiTheme="majorHAnsi" w:cstheme="majorHAnsi"/>
              </w:rPr>
              <w:t>Making it move</w:t>
            </w:r>
          </w:p>
          <w:p w14:paraId="7C60A7F8" w14:textId="77777777" w:rsidR="00356E66" w:rsidRDefault="00754723" w:rsidP="00BB4317">
            <w:pPr>
              <w:jc w:val="center"/>
              <w:rPr>
                <w:rFonts w:asciiTheme="majorHAnsi" w:hAnsiTheme="majorHAnsi" w:cstheme="majorHAnsi"/>
              </w:rPr>
            </w:pPr>
            <w:r>
              <w:rPr>
                <w:noProof/>
              </w:rPr>
              <w:drawing>
                <wp:inline distT="0" distB="0" distL="0" distR="0" wp14:anchorId="082BDDC6" wp14:editId="2EAFD4DF">
                  <wp:extent cx="1508760" cy="1097280"/>
                  <wp:effectExtent l="0" t="0" r="0" b="7620"/>
                  <wp:docPr id="206661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13469" name=""/>
                          <pic:cNvPicPr/>
                        </pic:nvPicPr>
                        <pic:blipFill>
                          <a:blip r:embed="rId12"/>
                          <a:stretch>
                            <a:fillRect/>
                          </a:stretch>
                        </pic:blipFill>
                        <pic:spPr>
                          <a:xfrm>
                            <a:off x="0" y="0"/>
                            <a:ext cx="1508760" cy="1097280"/>
                          </a:xfrm>
                          <a:prstGeom prst="rect">
                            <a:avLst/>
                          </a:prstGeom>
                        </pic:spPr>
                      </pic:pic>
                    </a:graphicData>
                  </a:graphic>
                </wp:inline>
              </w:drawing>
            </w:r>
          </w:p>
          <w:p w14:paraId="5C8A5E8E" w14:textId="61A77917" w:rsidR="00754723" w:rsidRPr="009F3BA2" w:rsidRDefault="00892144" w:rsidP="00BB4317">
            <w:pPr>
              <w:jc w:val="center"/>
              <w:rPr>
                <w:rFonts w:asciiTheme="majorHAnsi" w:hAnsiTheme="majorHAnsi" w:cstheme="majorHAnsi"/>
              </w:rPr>
            </w:pPr>
            <w:r w:rsidRPr="00892144">
              <w:rPr>
                <w:rFonts w:asciiTheme="majorHAnsi" w:hAnsiTheme="majorHAnsi" w:cstheme="majorHAnsi"/>
              </w:rPr>
              <w:t>This project teaches children about cam mechanisms. They experiment with different shaped cams before designing, making and evaluating a child's automaton toy.</w:t>
            </w:r>
          </w:p>
        </w:tc>
        <w:tc>
          <w:tcPr>
            <w:tcW w:w="5245" w:type="dxa"/>
          </w:tcPr>
          <w:p w14:paraId="74EF77C1" w14:textId="47D0CA51" w:rsidR="002F069F" w:rsidRDefault="00C71B3F" w:rsidP="00BB4317">
            <w:pPr>
              <w:jc w:val="center"/>
              <w:rPr>
                <w:rFonts w:asciiTheme="majorHAnsi" w:hAnsiTheme="majorHAnsi" w:cstheme="majorHAnsi"/>
              </w:rPr>
            </w:pPr>
            <w:r w:rsidRPr="009F3BA2">
              <w:rPr>
                <w:rFonts w:asciiTheme="majorHAnsi" w:hAnsiTheme="majorHAnsi" w:cstheme="majorHAnsi"/>
              </w:rPr>
              <w:t>Greenhouse</w:t>
            </w:r>
          </w:p>
          <w:p w14:paraId="1611630F" w14:textId="77777777" w:rsidR="00892144" w:rsidRDefault="001D740A" w:rsidP="00BB4317">
            <w:pPr>
              <w:jc w:val="center"/>
              <w:rPr>
                <w:rFonts w:asciiTheme="majorHAnsi" w:hAnsiTheme="majorHAnsi" w:cstheme="majorHAnsi"/>
              </w:rPr>
            </w:pPr>
            <w:r>
              <w:rPr>
                <w:noProof/>
              </w:rPr>
              <w:drawing>
                <wp:inline distT="0" distB="0" distL="0" distR="0" wp14:anchorId="6F2C416E" wp14:editId="174FEEAD">
                  <wp:extent cx="1689735" cy="1150620"/>
                  <wp:effectExtent l="0" t="0" r="5715" b="0"/>
                  <wp:docPr id="231220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20371" name=""/>
                          <pic:cNvPicPr/>
                        </pic:nvPicPr>
                        <pic:blipFill>
                          <a:blip r:embed="rId13"/>
                          <a:stretch>
                            <a:fillRect/>
                          </a:stretch>
                        </pic:blipFill>
                        <pic:spPr>
                          <a:xfrm>
                            <a:off x="0" y="0"/>
                            <a:ext cx="1689735" cy="1150620"/>
                          </a:xfrm>
                          <a:prstGeom prst="rect">
                            <a:avLst/>
                          </a:prstGeom>
                        </pic:spPr>
                      </pic:pic>
                    </a:graphicData>
                  </a:graphic>
                </wp:inline>
              </w:drawing>
            </w:r>
          </w:p>
          <w:p w14:paraId="435A433B" w14:textId="17D54BA8" w:rsidR="001D740A" w:rsidRPr="009F3BA2" w:rsidRDefault="008B681B" w:rsidP="00BB4317">
            <w:pPr>
              <w:jc w:val="center"/>
              <w:rPr>
                <w:rFonts w:asciiTheme="majorHAnsi" w:hAnsiTheme="majorHAnsi" w:cstheme="majorHAnsi"/>
              </w:rPr>
            </w:pPr>
            <w:r w:rsidRPr="008B681B">
              <w:rPr>
                <w:rFonts w:asciiTheme="majorHAnsi" w:hAnsiTheme="majorHAnsi" w:cstheme="majorHAnsi"/>
              </w:rPr>
              <w:t>This project teaches children about the purpose, structure and design features of greenhouses, and compares the work of two significant greenhouse designers. They learn techniques to strengthen structures and use tools safely. They use their learning to design and construct a mini greenhouse.</w:t>
            </w:r>
          </w:p>
        </w:tc>
      </w:tr>
      <w:tr w:rsidR="00C71B3F" w:rsidRPr="002F45DA" w14:paraId="2D7F016F" w14:textId="77777777" w:rsidTr="008773DA">
        <w:tc>
          <w:tcPr>
            <w:tcW w:w="988" w:type="dxa"/>
          </w:tcPr>
          <w:p w14:paraId="58B93CE4" w14:textId="64A5F76A" w:rsidR="00C71B3F" w:rsidRPr="009F3BA2" w:rsidRDefault="00C71B3F" w:rsidP="00C71B3F">
            <w:pPr>
              <w:rPr>
                <w:rFonts w:asciiTheme="majorHAnsi" w:hAnsiTheme="majorHAnsi" w:cstheme="majorHAnsi"/>
              </w:rPr>
            </w:pPr>
            <w:r w:rsidRPr="009F3BA2">
              <w:rPr>
                <w:rFonts w:asciiTheme="majorHAnsi" w:hAnsiTheme="majorHAnsi" w:cstheme="majorHAnsi"/>
              </w:rPr>
              <w:t>Year 4</w:t>
            </w:r>
          </w:p>
        </w:tc>
        <w:tc>
          <w:tcPr>
            <w:tcW w:w="4677" w:type="dxa"/>
          </w:tcPr>
          <w:p w14:paraId="0B195C72" w14:textId="77777777" w:rsidR="00C71B3F" w:rsidRDefault="00C71B3F" w:rsidP="00C71B3F">
            <w:pPr>
              <w:jc w:val="center"/>
              <w:rPr>
                <w:rFonts w:asciiTheme="majorHAnsi" w:hAnsiTheme="majorHAnsi" w:cstheme="majorHAnsi"/>
              </w:rPr>
            </w:pPr>
            <w:r w:rsidRPr="009F3BA2">
              <w:rPr>
                <w:rFonts w:asciiTheme="majorHAnsi" w:hAnsiTheme="majorHAnsi" w:cstheme="majorHAnsi"/>
              </w:rPr>
              <w:t>Fresh food, good food</w:t>
            </w:r>
          </w:p>
          <w:p w14:paraId="0599BB0F" w14:textId="77777777" w:rsidR="008B681B" w:rsidRDefault="00B26AF0" w:rsidP="00C71B3F">
            <w:pPr>
              <w:jc w:val="center"/>
              <w:rPr>
                <w:rFonts w:asciiTheme="majorHAnsi" w:hAnsiTheme="majorHAnsi" w:cstheme="majorHAnsi"/>
              </w:rPr>
            </w:pPr>
            <w:r>
              <w:rPr>
                <w:noProof/>
              </w:rPr>
              <w:drawing>
                <wp:inline distT="0" distB="0" distL="0" distR="0" wp14:anchorId="23BA5179" wp14:editId="1C2A50B9">
                  <wp:extent cx="1449705" cy="1089660"/>
                  <wp:effectExtent l="0" t="0" r="0" b="0"/>
                  <wp:docPr id="1039020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20452" name=""/>
                          <pic:cNvPicPr/>
                        </pic:nvPicPr>
                        <pic:blipFill>
                          <a:blip r:embed="rId14"/>
                          <a:stretch>
                            <a:fillRect/>
                          </a:stretch>
                        </pic:blipFill>
                        <pic:spPr>
                          <a:xfrm>
                            <a:off x="0" y="0"/>
                            <a:ext cx="1449705" cy="1089660"/>
                          </a:xfrm>
                          <a:prstGeom prst="rect">
                            <a:avLst/>
                          </a:prstGeom>
                        </pic:spPr>
                      </pic:pic>
                    </a:graphicData>
                  </a:graphic>
                </wp:inline>
              </w:drawing>
            </w:r>
          </w:p>
          <w:p w14:paraId="5561E80B" w14:textId="7BEBDDFC" w:rsidR="00B26AF0" w:rsidRPr="009F3BA2" w:rsidRDefault="00157CC5" w:rsidP="00C71B3F">
            <w:pPr>
              <w:jc w:val="center"/>
              <w:rPr>
                <w:rFonts w:asciiTheme="majorHAnsi" w:hAnsiTheme="majorHAnsi" w:cstheme="majorHAnsi"/>
              </w:rPr>
            </w:pPr>
            <w:r w:rsidRPr="00157CC5">
              <w:rPr>
                <w:rFonts w:asciiTheme="majorHAnsi" w:hAnsiTheme="majorHAnsi" w:cstheme="majorHAnsi"/>
              </w:rPr>
              <w:t>This project teaches children about food decay and preservation. They discover key inventions in food preservation and packaging, then make examples. The children prepare, package and evaluate a healthy snack.</w:t>
            </w:r>
          </w:p>
        </w:tc>
        <w:tc>
          <w:tcPr>
            <w:tcW w:w="4536" w:type="dxa"/>
          </w:tcPr>
          <w:p w14:paraId="42797AAD" w14:textId="77777777" w:rsidR="00C71B3F" w:rsidRDefault="00C71B3F" w:rsidP="00C71B3F">
            <w:pPr>
              <w:jc w:val="center"/>
              <w:rPr>
                <w:noProof/>
              </w:rPr>
            </w:pPr>
            <w:r w:rsidRPr="009F3BA2">
              <w:rPr>
                <w:rFonts w:asciiTheme="majorHAnsi" w:hAnsiTheme="majorHAnsi" w:cstheme="majorHAnsi"/>
              </w:rPr>
              <w:t>Functional and fancy</w:t>
            </w:r>
            <w:r w:rsidR="00713BD3">
              <w:rPr>
                <w:noProof/>
              </w:rPr>
              <w:t xml:space="preserve"> </w:t>
            </w:r>
            <w:r w:rsidR="00713BD3">
              <w:rPr>
                <w:noProof/>
              </w:rPr>
              <w:drawing>
                <wp:inline distT="0" distB="0" distL="0" distR="0" wp14:anchorId="4CF5310B" wp14:editId="7A2AF879">
                  <wp:extent cx="1685925" cy="1226820"/>
                  <wp:effectExtent l="0" t="0" r="9525" b="0"/>
                  <wp:docPr id="563644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644306" name=""/>
                          <pic:cNvPicPr/>
                        </pic:nvPicPr>
                        <pic:blipFill>
                          <a:blip r:embed="rId15"/>
                          <a:stretch>
                            <a:fillRect/>
                          </a:stretch>
                        </pic:blipFill>
                        <pic:spPr>
                          <a:xfrm>
                            <a:off x="0" y="0"/>
                            <a:ext cx="1685925" cy="1226820"/>
                          </a:xfrm>
                          <a:prstGeom prst="rect">
                            <a:avLst/>
                          </a:prstGeom>
                        </pic:spPr>
                      </pic:pic>
                    </a:graphicData>
                  </a:graphic>
                </wp:inline>
              </w:drawing>
            </w:r>
          </w:p>
          <w:p w14:paraId="0315B007" w14:textId="63529AAD" w:rsidR="00713BD3" w:rsidRPr="009F3BA2" w:rsidRDefault="0064414D" w:rsidP="00C71B3F">
            <w:pPr>
              <w:jc w:val="center"/>
              <w:rPr>
                <w:rFonts w:asciiTheme="majorHAnsi" w:hAnsiTheme="majorHAnsi" w:cstheme="majorHAnsi"/>
              </w:rPr>
            </w:pPr>
            <w:r w:rsidRPr="0064414D">
              <w:rPr>
                <w:rFonts w:asciiTheme="majorHAnsi" w:hAnsiTheme="majorHAnsi" w:cstheme="majorHAnsi"/>
              </w:rPr>
              <w:t>This project teaches children about home furnishings and the significant designer William Morris. They learn techniques for decorating fabric, including block printing, hemming and embroidery and use them to design and make a fabric sample.</w:t>
            </w:r>
          </w:p>
        </w:tc>
        <w:tc>
          <w:tcPr>
            <w:tcW w:w="5245" w:type="dxa"/>
          </w:tcPr>
          <w:p w14:paraId="6412193F" w14:textId="77777777" w:rsidR="00C71B3F" w:rsidRDefault="00C71B3F" w:rsidP="00C71B3F">
            <w:pPr>
              <w:jc w:val="center"/>
              <w:rPr>
                <w:rFonts w:asciiTheme="majorHAnsi" w:hAnsiTheme="majorHAnsi" w:cstheme="majorHAnsi"/>
              </w:rPr>
            </w:pPr>
            <w:r w:rsidRPr="009F3BA2">
              <w:rPr>
                <w:rFonts w:asciiTheme="majorHAnsi" w:hAnsiTheme="majorHAnsi" w:cstheme="majorHAnsi"/>
              </w:rPr>
              <w:t>Tomb builders</w:t>
            </w:r>
          </w:p>
          <w:p w14:paraId="31BC1259" w14:textId="77777777" w:rsidR="00380F95" w:rsidRDefault="00380F95" w:rsidP="00C71B3F">
            <w:pPr>
              <w:jc w:val="center"/>
              <w:rPr>
                <w:rFonts w:asciiTheme="majorHAnsi" w:hAnsiTheme="majorHAnsi" w:cstheme="majorHAnsi"/>
              </w:rPr>
            </w:pPr>
            <w:r>
              <w:rPr>
                <w:noProof/>
              </w:rPr>
              <w:drawing>
                <wp:inline distT="0" distB="0" distL="0" distR="0" wp14:anchorId="2C778EE6" wp14:editId="7A8BCC36">
                  <wp:extent cx="1459230" cy="1280160"/>
                  <wp:effectExtent l="0" t="0" r="7620" b="0"/>
                  <wp:docPr id="1317741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41279" name=""/>
                          <pic:cNvPicPr/>
                        </pic:nvPicPr>
                        <pic:blipFill>
                          <a:blip r:embed="rId16"/>
                          <a:stretch>
                            <a:fillRect/>
                          </a:stretch>
                        </pic:blipFill>
                        <pic:spPr>
                          <a:xfrm>
                            <a:off x="0" y="0"/>
                            <a:ext cx="1459230" cy="1280160"/>
                          </a:xfrm>
                          <a:prstGeom prst="rect">
                            <a:avLst/>
                          </a:prstGeom>
                        </pic:spPr>
                      </pic:pic>
                    </a:graphicData>
                  </a:graphic>
                </wp:inline>
              </w:drawing>
            </w:r>
          </w:p>
          <w:p w14:paraId="720EA633" w14:textId="09EBE091" w:rsidR="0032366F" w:rsidRPr="009F3BA2" w:rsidRDefault="0032366F" w:rsidP="00C71B3F">
            <w:pPr>
              <w:jc w:val="center"/>
              <w:rPr>
                <w:rFonts w:asciiTheme="majorHAnsi" w:hAnsiTheme="majorHAnsi" w:cstheme="majorHAnsi"/>
              </w:rPr>
            </w:pPr>
            <w:r w:rsidRPr="0032366F">
              <w:rPr>
                <w:rFonts w:asciiTheme="majorHAnsi" w:hAnsiTheme="majorHAnsi" w:cstheme="majorHAnsi"/>
              </w:rPr>
              <w:t>This project teaches children about simple machines, including wheels, axles, inclined planes, pulleys and levers, exploring how they helped ancient builders to lift and move heavy loads.</w:t>
            </w:r>
          </w:p>
        </w:tc>
      </w:tr>
      <w:tr w:rsidR="002F069F" w:rsidRPr="002F45DA" w14:paraId="036C1C2B" w14:textId="77777777" w:rsidTr="008773DA">
        <w:tc>
          <w:tcPr>
            <w:tcW w:w="988" w:type="dxa"/>
          </w:tcPr>
          <w:p w14:paraId="7C66CCDF" w14:textId="52329F67" w:rsidR="002F069F" w:rsidRPr="009F3BA2" w:rsidRDefault="002F069F">
            <w:pPr>
              <w:rPr>
                <w:rFonts w:asciiTheme="majorHAnsi" w:hAnsiTheme="majorHAnsi" w:cstheme="majorHAnsi"/>
              </w:rPr>
            </w:pPr>
            <w:r w:rsidRPr="009F3BA2">
              <w:rPr>
                <w:rFonts w:asciiTheme="majorHAnsi" w:hAnsiTheme="majorHAnsi" w:cstheme="majorHAnsi"/>
              </w:rPr>
              <w:t>Year 5</w:t>
            </w:r>
          </w:p>
        </w:tc>
        <w:tc>
          <w:tcPr>
            <w:tcW w:w="4677" w:type="dxa"/>
          </w:tcPr>
          <w:p w14:paraId="3186B735" w14:textId="77777777" w:rsidR="002F069F" w:rsidRDefault="007D2CC6" w:rsidP="00BB4317">
            <w:pPr>
              <w:jc w:val="center"/>
              <w:rPr>
                <w:rFonts w:asciiTheme="majorHAnsi" w:hAnsiTheme="majorHAnsi" w:cstheme="majorHAnsi"/>
              </w:rPr>
            </w:pPr>
            <w:r w:rsidRPr="009F3BA2">
              <w:rPr>
                <w:rFonts w:asciiTheme="majorHAnsi" w:hAnsiTheme="majorHAnsi" w:cstheme="majorHAnsi"/>
              </w:rPr>
              <w:t>Moving mechanisms</w:t>
            </w:r>
          </w:p>
          <w:p w14:paraId="514E3BC7" w14:textId="77777777" w:rsidR="002D387A" w:rsidRDefault="00076525" w:rsidP="00BB4317">
            <w:pPr>
              <w:jc w:val="center"/>
              <w:rPr>
                <w:rFonts w:asciiTheme="majorHAnsi" w:hAnsiTheme="majorHAnsi" w:cstheme="majorHAnsi"/>
              </w:rPr>
            </w:pPr>
            <w:r>
              <w:rPr>
                <w:noProof/>
              </w:rPr>
              <w:drawing>
                <wp:inline distT="0" distB="0" distL="0" distR="0" wp14:anchorId="0F5792F9" wp14:editId="79B9F299">
                  <wp:extent cx="1611630" cy="1211580"/>
                  <wp:effectExtent l="0" t="0" r="7620" b="7620"/>
                  <wp:docPr id="1629372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372507" name=""/>
                          <pic:cNvPicPr/>
                        </pic:nvPicPr>
                        <pic:blipFill>
                          <a:blip r:embed="rId17"/>
                          <a:stretch>
                            <a:fillRect/>
                          </a:stretch>
                        </pic:blipFill>
                        <pic:spPr>
                          <a:xfrm>
                            <a:off x="0" y="0"/>
                            <a:ext cx="1611630" cy="1211580"/>
                          </a:xfrm>
                          <a:prstGeom prst="rect">
                            <a:avLst/>
                          </a:prstGeom>
                        </pic:spPr>
                      </pic:pic>
                    </a:graphicData>
                  </a:graphic>
                </wp:inline>
              </w:drawing>
            </w:r>
          </w:p>
          <w:p w14:paraId="0ECE8724" w14:textId="037CE749" w:rsidR="002E19F2" w:rsidRPr="009F3BA2" w:rsidRDefault="002E19F2" w:rsidP="00BB4317">
            <w:pPr>
              <w:jc w:val="center"/>
              <w:rPr>
                <w:rFonts w:asciiTheme="majorHAnsi" w:hAnsiTheme="majorHAnsi" w:cstheme="majorHAnsi"/>
              </w:rPr>
            </w:pPr>
            <w:r w:rsidRPr="002E19F2">
              <w:rPr>
                <w:rFonts w:asciiTheme="majorHAnsi" w:hAnsiTheme="majorHAnsi" w:cstheme="majorHAnsi"/>
              </w:rPr>
              <w:t>This project teaches children about pneumatic systems. They experiment with pneumatics before designing, making and evaluating a pneumatic machine that performs a useful function.</w:t>
            </w:r>
          </w:p>
        </w:tc>
        <w:tc>
          <w:tcPr>
            <w:tcW w:w="4536" w:type="dxa"/>
          </w:tcPr>
          <w:p w14:paraId="60C7F6DD" w14:textId="3A87A68D" w:rsidR="002F069F" w:rsidRDefault="0054782C" w:rsidP="00BB4317">
            <w:pPr>
              <w:jc w:val="center"/>
              <w:rPr>
                <w:rFonts w:asciiTheme="majorHAnsi" w:hAnsiTheme="majorHAnsi" w:cstheme="majorHAnsi"/>
              </w:rPr>
            </w:pPr>
            <w:r>
              <w:rPr>
                <w:rFonts w:asciiTheme="majorHAnsi" w:hAnsiTheme="majorHAnsi" w:cstheme="majorHAnsi"/>
              </w:rPr>
              <w:t xml:space="preserve">Eat </w:t>
            </w:r>
            <w:r w:rsidR="007D2CC6" w:rsidRPr="009F3BA2">
              <w:rPr>
                <w:rFonts w:asciiTheme="majorHAnsi" w:hAnsiTheme="majorHAnsi" w:cstheme="majorHAnsi"/>
              </w:rPr>
              <w:t xml:space="preserve">The </w:t>
            </w:r>
            <w:r w:rsidR="00147133" w:rsidRPr="009F3BA2">
              <w:rPr>
                <w:rFonts w:asciiTheme="majorHAnsi" w:hAnsiTheme="majorHAnsi" w:cstheme="majorHAnsi"/>
              </w:rPr>
              <w:t>seasons!</w:t>
            </w:r>
          </w:p>
          <w:p w14:paraId="56952F9A" w14:textId="77777777" w:rsidR="0054782C" w:rsidRDefault="0054782C" w:rsidP="00BB4317">
            <w:pPr>
              <w:jc w:val="center"/>
              <w:rPr>
                <w:rFonts w:asciiTheme="majorHAnsi" w:hAnsiTheme="majorHAnsi" w:cstheme="majorHAnsi"/>
              </w:rPr>
            </w:pPr>
            <w:r>
              <w:rPr>
                <w:noProof/>
              </w:rPr>
              <w:drawing>
                <wp:inline distT="0" distB="0" distL="0" distR="0" wp14:anchorId="326062A2" wp14:editId="3B8949E5">
                  <wp:extent cx="1663065" cy="1234440"/>
                  <wp:effectExtent l="0" t="0" r="0" b="3810"/>
                  <wp:docPr id="262184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84405" name=""/>
                          <pic:cNvPicPr/>
                        </pic:nvPicPr>
                        <pic:blipFill>
                          <a:blip r:embed="rId18"/>
                          <a:stretch>
                            <a:fillRect/>
                          </a:stretch>
                        </pic:blipFill>
                        <pic:spPr>
                          <a:xfrm>
                            <a:off x="0" y="0"/>
                            <a:ext cx="1663065" cy="1234440"/>
                          </a:xfrm>
                          <a:prstGeom prst="rect">
                            <a:avLst/>
                          </a:prstGeom>
                        </pic:spPr>
                      </pic:pic>
                    </a:graphicData>
                  </a:graphic>
                </wp:inline>
              </w:drawing>
            </w:r>
          </w:p>
          <w:p w14:paraId="7698A7E8" w14:textId="73D818C6" w:rsidR="00597F1E" w:rsidRPr="009F3BA2" w:rsidRDefault="00597F1E" w:rsidP="00BB4317">
            <w:pPr>
              <w:jc w:val="center"/>
              <w:rPr>
                <w:rFonts w:asciiTheme="majorHAnsi" w:hAnsiTheme="majorHAnsi" w:cstheme="majorHAnsi"/>
              </w:rPr>
            </w:pPr>
            <w:r w:rsidRPr="00597F1E">
              <w:rPr>
                <w:rFonts w:asciiTheme="majorHAnsi" w:hAnsiTheme="majorHAnsi" w:cstheme="majorHAnsi"/>
              </w:rPr>
              <w:t>This project teaches children about the meaning and benefits of seasonal eating, including food preparation and cooking techniques.</w:t>
            </w:r>
          </w:p>
        </w:tc>
        <w:tc>
          <w:tcPr>
            <w:tcW w:w="5245" w:type="dxa"/>
          </w:tcPr>
          <w:p w14:paraId="51ED53D2" w14:textId="51E4FFAD" w:rsidR="00A503E2" w:rsidRDefault="007A165E" w:rsidP="007A165E">
            <w:pPr>
              <w:jc w:val="center"/>
            </w:pPr>
            <w:r>
              <w:rPr>
                <w:rFonts w:asciiTheme="majorHAnsi" w:hAnsiTheme="majorHAnsi" w:cstheme="majorHAnsi"/>
              </w:rPr>
              <w:t>A</w:t>
            </w:r>
            <w:r w:rsidR="007D2CC6" w:rsidRPr="009F3BA2">
              <w:rPr>
                <w:rFonts w:asciiTheme="majorHAnsi" w:hAnsiTheme="majorHAnsi" w:cstheme="majorHAnsi"/>
              </w:rPr>
              <w:t>rchitecture</w:t>
            </w:r>
            <w:r w:rsidR="00A503E2">
              <w:t xml:space="preserve"> </w:t>
            </w:r>
          </w:p>
          <w:p w14:paraId="2927E86E" w14:textId="62548510" w:rsidR="00A503E2" w:rsidRDefault="007A165E" w:rsidP="007A165E">
            <w:pPr>
              <w:jc w:val="center"/>
            </w:pPr>
            <w:r>
              <w:rPr>
                <w:noProof/>
              </w:rPr>
              <w:drawing>
                <wp:inline distT="0" distB="0" distL="0" distR="0" wp14:anchorId="115226A9" wp14:editId="727123E5">
                  <wp:extent cx="1489710" cy="1013460"/>
                  <wp:effectExtent l="0" t="0" r="0" b="0"/>
                  <wp:docPr id="137451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515216" name=""/>
                          <pic:cNvPicPr/>
                        </pic:nvPicPr>
                        <pic:blipFill>
                          <a:blip r:embed="rId19"/>
                          <a:stretch>
                            <a:fillRect/>
                          </a:stretch>
                        </pic:blipFill>
                        <pic:spPr>
                          <a:xfrm>
                            <a:off x="0" y="0"/>
                            <a:ext cx="1489710" cy="1013460"/>
                          </a:xfrm>
                          <a:prstGeom prst="rect">
                            <a:avLst/>
                          </a:prstGeom>
                        </pic:spPr>
                      </pic:pic>
                    </a:graphicData>
                  </a:graphic>
                </wp:inline>
              </w:drawing>
            </w:r>
          </w:p>
          <w:p w14:paraId="596E5B40" w14:textId="572E600E" w:rsidR="002F069F" w:rsidRPr="009F3BA2" w:rsidRDefault="00A503E2" w:rsidP="00BB4317">
            <w:pPr>
              <w:jc w:val="center"/>
              <w:rPr>
                <w:rFonts w:asciiTheme="majorHAnsi" w:hAnsiTheme="majorHAnsi" w:cstheme="majorHAnsi"/>
              </w:rPr>
            </w:pPr>
            <w:r w:rsidRPr="00A503E2">
              <w:rPr>
                <w:rFonts w:asciiTheme="majorHAnsi" w:hAnsiTheme="majorHAnsi" w:cstheme="majorHAnsi"/>
              </w:rPr>
              <w:t>This project teaches children about how architectural style and technology has developed over time and then use this knowledge to design a building with specific features.</w:t>
            </w:r>
          </w:p>
        </w:tc>
      </w:tr>
      <w:tr w:rsidR="002F069F" w:rsidRPr="002F45DA" w14:paraId="597B799D" w14:textId="77777777" w:rsidTr="008773DA">
        <w:tc>
          <w:tcPr>
            <w:tcW w:w="988" w:type="dxa"/>
          </w:tcPr>
          <w:p w14:paraId="65816181" w14:textId="44AF6FC4" w:rsidR="002F069F" w:rsidRPr="009F3BA2" w:rsidRDefault="002F069F">
            <w:pPr>
              <w:rPr>
                <w:rFonts w:asciiTheme="majorHAnsi" w:hAnsiTheme="majorHAnsi" w:cstheme="majorHAnsi"/>
              </w:rPr>
            </w:pPr>
            <w:r w:rsidRPr="009F3BA2">
              <w:rPr>
                <w:rFonts w:asciiTheme="majorHAnsi" w:hAnsiTheme="majorHAnsi" w:cstheme="majorHAnsi"/>
              </w:rPr>
              <w:lastRenderedPageBreak/>
              <w:t>Year 6</w:t>
            </w:r>
          </w:p>
        </w:tc>
        <w:tc>
          <w:tcPr>
            <w:tcW w:w="4677" w:type="dxa"/>
          </w:tcPr>
          <w:p w14:paraId="2D67E064" w14:textId="77777777" w:rsidR="002F069F" w:rsidRDefault="007D2CC6" w:rsidP="00BB4317">
            <w:pPr>
              <w:jc w:val="center"/>
              <w:rPr>
                <w:rFonts w:asciiTheme="majorHAnsi" w:hAnsiTheme="majorHAnsi" w:cstheme="majorHAnsi"/>
              </w:rPr>
            </w:pPr>
            <w:r w:rsidRPr="009F3BA2">
              <w:rPr>
                <w:rFonts w:asciiTheme="majorHAnsi" w:hAnsiTheme="majorHAnsi" w:cstheme="majorHAnsi"/>
              </w:rPr>
              <w:t>Food for life</w:t>
            </w:r>
          </w:p>
          <w:p w14:paraId="7A171244" w14:textId="0A0FBE05" w:rsidR="00544150" w:rsidRDefault="008B2B23" w:rsidP="00BB4317">
            <w:pPr>
              <w:jc w:val="center"/>
              <w:rPr>
                <w:rFonts w:asciiTheme="majorHAnsi" w:hAnsiTheme="majorHAnsi" w:cstheme="majorHAnsi"/>
              </w:rPr>
            </w:pPr>
            <w:r>
              <w:rPr>
                <w:noProof/>
              </w:rPr>
              <w:drawing>
                <wp:inline distT="0" distB="0" distL="0" distR="0" wp14:anchorId="18F979BF" wp14:editId="76D8EF42">
                  <wp:extent cx="1537335" cy="1226820"/>
                  <wp:effectExtent l="0" t="0" r="5715" b="0"/>
                  <wp:docPr id="592758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58209" name=""/>
                          <pic:cNvPicPr/>
                        </pic:nvPicPr>
                        <pic:blipFill>
                          <a:blip r:embed="rId20"/>
                          <a:stretch>
                            <a:fillRect/>
                          </a:stretch>
                        </pic:blipFill>
                        <pic:spPr>
                          <a:xfrm>
                            <a:off x="0" y="0"/>
                            <a:ext cx="1537335" cy="1226820"/>
                          </a:xfrm>
                          <a:prstGeom prst="rect">
                            <a:avLst/>
                          </a:prstGeom>
                        </pic:spPr>
                      </pic:pic>
                    </a:graphicData>
                  </a:graphic>
                </wp:inline>
              </w:drawing>
            </w:r>
          </w:p>
          <w:p w14:paraId="2F86816F" w14:textId="11A8A76C" w:rsidR="0030364E" w:rsidRPr="009F3BA2" w:rsidRDefault="00544150" w:rsidP="00BB4317">
            <w:pPr>
              <w:jc w:val="center"/>
              <w:rPr>
                <w:rFonts w:asciiTheme="majorHAnsi" w:hAnsiTheme="majorHAnsi" w:cstheme="majorHAnsi"/>
              </w:rPr>
            </w:pPr>
            <w:r w:rsidRPr="00544150">
              <w:rPr>
                <w:rFonts w:asciiTheme="majorHAnsi" w:hAnsiTheme="majorHAnsi" w:cstheme="majorHAnsi"/>
              </w:rPr>
              <w:t xml:space="preserve">This project teaches children about processed food and healthy food choices. They make bread and pasta sauces and learn about the benefits of whole foods. They plan and make meals as part of a healthy daily </w:t>
            </w:r>
            <w:r w:rsidR="00147133" w:rsidRPr="00544150">
              <w:rPr>
                <w:rFonts w:asciiTheme="majorHAnsi" w:hAnsiTheme="majorHAnsi" w:cstheme="majorHAnsi"/>
              </w:rPr>
              <w:t>menu and</w:t>
            </w:r>
            <w:r w:rsidRPr="00544150">
              <w:rPr>
                <w:rFonts w:asciiTheme="majorHAnsi" w:hAnsiTheme="majorHAnsi" w:cstheme="majorHAnsi"/>
              </w:rPr>
              <w:t xml:space="preserve"> evaluate their completed products.</w:t>
            </w:r>
          </w:p>
        </w:tc>
        <w:tc>
          <w:tcPr>
            <w:tcW w:w="4536" w:type="dxa"/>
          </w:tcPr>
          <w:p w14:paraId="55F3413C" w14:textId="77777777" w:rsidR="002F069F" w:rsidRDefault="00672944" w:rsidP="00BB4317">
            <w:pPr>
              <w:jc w:val="center"/>
              <w:rPr>
                <w:rFonts w:asciiTheme="majorHAnsi" w:hAnsiTheme="majorHAnsi" w:cstheme="majorHAnsi"/>
              </w:rPr>
            </w:pPr>
            <w:r w:rsidRPr="009F3BA2">
              <w:rPr>
                <w:rFonts w:asciiTheme="majorHAnsi" w:hAnsiTheme="majorHAnsi" w:cstheme="majorHAnsi"/>
              </w:rPr>
              <w:t>E</w:t>
            </w:r>
            <w:r w:rsidR="007D2CC6" w:rsidRPr="009F3BA2">
              <w:rPr>
                <w:rFonts w:asciiTheme="majorHAnsi" w:hAnsiTheme="majorHAnsi" w:cstheme="majorHAnsi"/>
              </w:rPr>
              <w:t>ngineer</w:t>
            </w:r>
          </w:p>
          <w:p w14:paraId="3059297F" w14:textId="77777777" w:rsidR="004858C9" w:rsidRDefault="00353C33" w:rsidP="00BB4317">
            <w:pPr>
              <w:jc w:val="center"/>
              <w:rPr>
                <w:rFonts w:asciiTheme="majorHAnsi" w:hAnsiTheme="majorHAnsi" w:cstheme="majorHAnsi"/>
              </w:rPr>
            </w:pPr>
            <w:r>
              <w:rPr>
                <w:noProof/>
              </w:rPr>
              <w:drawing>
                <wp:inline distT="0" distB="0" distL="0" distR="0" wp14:anchorId="0F355FA2" wp14:editId="3FD13808">
                  <wp:extent cx="1463040" cy="1165860"/>
                  <wp:effectExtent l="0" t="0" r="3810" b="0"/>
                  <wp:docPr id="378647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47575" name=""/>
                          <pic:cNvPicPr/>
                        </pic:nvPicPr>
                        <pic:blipFill>
                          <a:blip r:embed="rId21"/>
                          <a:stretch>
                            <a:fillRect/>
                          </a:stretch>
                        </pic:blipFill>
                        <pic:spPr>
                          <a:xfrm>
                            <a:off x="0" y="0"/>
                            <a:ext cx="1463040" cy="1165860"/>
                          </a:xfrm>
                          <a:prstGeom prst="rect">
                            <a:avLst/>
                          </a:prstGeom>
                        </pic:spPr>
                      </pic:pic>
                    </a:graphicData>
                  </a:graphic>
                </wp:inline>
              </w:drawing>
            </w:r>
          </w:p>
          <w:p w14:paraId="2EF2F57F" w14:textId="101A81AE" w:rsidR="00353C33" w:rsidRPr="009F3BA2" w:rsidRDefault="00F206AB" w:rsidP="00BB4317">
            <w:pPr>
              <w:jc w:val="center"/>
              <w:rPr>
                <w:rFonts w:asciiTheme="majorHAnsi" w:hAnsiTheme="majorHAnsi" w:cstheme="majorHAnsi"/>
              </w:rPr>
            </w:pPr>
            <w:r w:rsidRPr="00F206AB">
              <w:rPr>
                <w:rFonts w:asciiTheme="majorHAnsi" w:hAnsiTheme="majorHAnsi" w:cstheme="majorHAnsi"/>
              </w:rPr>
              <w:t>This project teaches children about remarkable engineers and significant bridges, learning to identify features, such as beams, arches and trusses. They complete a bridge-building engineering challenge to create a bridge prototype.</w:t>
            </w:r>
          </w:p>
        </w:tc>
        <w:tc>
          <w:tcPr>
            <w:tcW w:w="5245" w:type="dxa"/>
          </w:tcPr>
          <w:p w14:paraId="2CF2BC87" w14:textId="33A11BC8" w:rsidR="002F069F" w:rsidRDefault="00672944" w:rsidP="00BB4317">
            <w:pPr>
              <w:jc w:val="center"/>
              <w:rPr>
                <w:rFonts w:asciiTheme="majorHAnsi" w:hAnsiTheme="majorHAnsi" w:cstheme="majorHAnsi"/>
              </w:rPr>
            </w:pPr>
            <w:r w:rsidRPr="009F3BA2">
              <w:rPr>
                <w:rFonts w:asciiTheme="majorHAnsi" w:hAnsiTheme="majorHAnsi" w:cstheme="majorHAnsi"/>
              </w:rPr>
              <w:t xml:space="preserve">Make do and </w:t>
            </w:r>
            <w:r w:rsidR="00C1045B">
              <w:rPr>
                <w:rFonts w:asciiTheme="majorHAnsi" w:hAnsiTheme="majorHAnsi" w:cstheme="majorHAnsi"/>
              </w:rPr>
              <w:t>M</w:t>
            </w:r>
            <w:r w:rsidRPr="009F3BA2">
              <w:rPr>
                <w:rFonts w:asciiTheme="majorHAnsi" w:hAnsiTheme="majorHAnsi" w:cstheme="majorHAnsi"/>
              </w:rPr>
              <w:t>end</w:t>
            </w:r>
          </w:p>
          <w:p w14:paraId="371D9445" w14:textId="77777777" w:rsidR="00F206AB" w:rsidRDefault="00C1045B" w:rsidP="00BB4317">
            <w:pPr>
              <w:jc w:val="center"/>
              <w:rPr>
                <w:rFonts w:asciiTheme="majorHAnsi" w:hAnsiTheme="majorHAnsi" w:cstheme="majorHAnsi"/>
              </w:rPr>
            </w:pPr>
            <w:r>
              <w:rPr>
                <w:noProof/>
              </w:rPr>
              <w:drawing>
                <wp:inline distT="0" distB="0" distL="0" distR="0" wp14:anchorId="0C1D2AC1" wp14:editId="0D889E70">
                  <wp:extent cx="1527810" cy="1188720"/>
                  <wp:effectExtent l="0" t="0" r="0" b="0"/>
                  <wp:docPr id="114472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72618" name=""/>
                          <pic:cNvPicPr/>
                        </pic:nvPicPr>
                        <pic:blipFill>
                          <a:blip r:embed="rId22"/>
                          <a:stretch>
                            <a:fillRect/>
                          </a:stretch>
                        </pic:blipFill>
                        <pic:spPr>
                          <a:xfrm>
                            <a:off x="0" y="0"/>
                            <a:ext cx="1527810" cy="1188720"/>
                          </a:xfrm>
                          <a:prstGeom prst="rect">
                            <a:avLst/>
                          </a:prstGeom>
                        </pic:spPr>
                      </pic:pic>
                    </a:graphicData>
                  </a:graphic>
                </wp:inline>
              </w:drawing>
            </w:r>
          </w:p>
          <w:p w14:paraId="39C0D0EB" w14:textId="24D54BDA" w:rsidR="00C1045B" w:rsidRPr="009F3BA2" w:rsidRDefault="00147133" w:rsidP="00BB4317">
            <w:pPr>
              <w:jc w:val="center"/>
              <w:rPr>
                <w:rFonts w:asciiTheme="majorHAnsi" w:hAnsiTheme="majorHAnsi" w:cstheme="majorHAnsi"/>
              </w:rPr>
            </w:pPr>
            <w:r w:rsidRPr="00147133">
              <w:rPr>
                <w:rFonts w:asciiTheme="majorHAnsi" w:hAnsiTheme="majorHAnsi" w:cstheme="majorHAnsi"/>
              </w:rPr>
              <w:t>This project teaches children a range of simple sewing stitches, including ways of recycling and repurposing old clothes and materials.</w:t>
            </w:r>
          </w:p>
        </w:tc>
      </w:tr>
    </w:tbl>
    <w:p w14:paraId="1A10A780" w14:textId="77777777" w:rsidR="007E5433" w:rsidRDefault="007E5433"/>
    <w:sectPr w:rsidR="007E5433" w:rsidSect="00243D25">
      <w:pgSz w:w="16838" w:h="11906" w:orient="landscape"/>
      <w:pgMar w:top="284"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433"/>
    <w:rsid w:val="000417FA"/>
    <w:rsid w:val="00076525"/>
    <w:rsid w:val="00076DB5"/>
    <w:rsid w:val="000C04AE"/>
    <w:rsid w:val="00106658"/>
    <w:rsid w:val="00143DA7"/>
    <w:rsid w:val="00147133"/>
    <w:rsid w:val="00147B71"/>
    <w:rsid w:val="00157CC5"/>
    <w:rsid w:val="00160F67"/>
    <w:rsid w:val="00196978"/>
    <w:rsid w:val="001B0342"/>
    <w:rsid w:val="001B2BCB"/>
    <w:rsid w:val="001D740A"/>
    <w:rsid w:val="001F43CF"/>
    <w:rsid w:val="00200BB0"/>
    <w:rsid w:val="00204DF4"/>
    <w:rsid w:val="00232960"/>
    <w:rsid w:val="00243D25"/>
    <w:rsid w:val="00246B56"/>
    <w:rsid w:val="00264832"/>
    <w:rsid w:val="002742C9"/>
    <w:rsid w:val="00275BF7"/>
    <w:rsid w:val="002C1C2A"/>
    <w:rsid w:val="002D387A"/>
    <w:rsid w:val="002E19F2"/>
    <w:rsid w:val="002E4D11"/>
    <w:rsid w:val="002E7780"/>
    <w:rsid w:val="002F069F"/>
    <w:rsid w:val="002F45DA"/>
    <w:rsid w:val="0030364E"/>
    <w:rsid w:val="003115C2"/>
    <w:rsid w:val="00322F78"/>
    <w:rsid w:val="0032366F"/>
    <w:rsid w:val="00353C33"/>
    <w:rsid w:val="00356E66"/>
    <w:rsid w:val="00361D1F"/>
    <w:rsid w:val="00380F95"/>
    <w:rsid w:val="00385C8C"/>
    <w:rsid w:val="00391340"/>
    <w:rsid w:val="003B1AB6"/>
    <w:rsid w:val="003C6C42"/>
    <w:rsid w:val="004054CD"/>
    <w:rsid w:val="00454D18"/>
    <w:rsid w:val="00463AAF"/>
    <w:rsid w:val="00473D0B"/>
    <w:rsid w:val="004858C9"/>
    <w:rsid w:val="00495078"/>
    <w:rsid w:val="004B3BCE"/>
    <w:rsid w:val="004D5856"/>
    <w:rsid w:val="004E37DA"/>
    <w:rsid w:val="00544150"/>
    <w:rsid w:val="0054782C"/>
    <w:rsid w:val="0055621E"/>
    <w:rsid w:val="00566E9D"/>
    <w:rsid w:val="005804D0"/>
    <w:rsid w:val="0058715A"/>
    <w:rsid w:val="0059666E"/>
    <w:rsid w:val="00597F1E"/>
    <w:rsid w:val="005C53C9"/>
    <w:rsid w:val="00607AD4"/>
    <w:rsid w:val="006142D9"/>
    <w:rsid w:val="00630164"/>
    <w:rsid w:val="006364CA"/>
    <w:rsid w:val="0064414D"/>
    <w:rsid w:val="00645ACB"/>
    <w:rsid w:val="006464AA"/>
    <w:rsid w:val="00672944"/>
    <w:rsid w:val="006843F5"/>
    <w:rsid w:val="006C1780"/>
    <w:rsid w:val="006C4A2D"/>
    <w:rsid w:val="00713903"/>
    <w:rsid w:val="00713BD3"/>
    <w:rsid w:val="00754723"/>
    <w:rsid w:val="007A165E"/>
    <w:rsid w:val="007C5590"/>
    <w:rsid w:val="007D2CC6"/>
    <w:rsid w:val="007D4EDC"/>
    <w:rsid w:val="007E5433"/>
    <w:rsid w:val="007E6080"/>
    <w:rsid w:val="0084464F"/>
    <w:rsid w:val="00855641"/>
    <w:rsid w:val="00872836"/>
    <w:rsid w:val="008773DA"/>
    <w:rsid w:val="00880297"/>
    <w:rsid w:val="00892144"/>
    <w:rsid w:val="008B2B23"/>
    <w:rsid w:val="008B681B"/>
    <w:rsid w:val="00923820"/>
    <w:rsid w:val="0093624E"/>
    <w:rsid w:val="009C62C6"/>
    <w:rsid w:val="009F2A93"/>
    <w:rsid w:val="009F3BA2"/>
    <w:rsid w:val="00A2055B"/>
    <w:rsid w:val="00A31693"/>
    <w:rsid w:val="00A503E2"/>
    <w:rsid w:val="00A64D4C"/>
    <w:rsid w:val="00AB2C13"/>
    <w:rsid w:val="00AE5E37"/>
    <w:rsid w:val="00AF60AD"/>
    <w:rsid w:val="00B12CE2"/>
    <w:rsid w:val="00B14A09"/>
    <w:rsid w:val="00B23CF1"/>
    <w:rsid w:val="00B26AF0"/>
    <w:rsid w:val="00B61AA1"/>
    <w:rsid w:val="00B80EEA"/>
    <w:rsid w:val="00BB4317"/>
    <w:rsid w:val="00C1045B"/>
    <w:rsid w:val="00C11C6D"/>
    <w:rsid w:val="00C239B0"/>
    <w:rsid w:val="00C24073"/>
    <w:rsid w:val="00C62893"/>
    <w:rsid w:val="00C64EEB"/>
    <w:rsid w:val="00C66F40"/>
    <w:rsid w:val="00C71B3F"/>
    <w:rsid w:val="00C96369"/>
    <w:rsid w:val="00C9735C"/>
    <w:rsid w:val="00CB567F"/>
    <w:rsid w:val="00CF3CC0"/>
    <w:rsid w:val="00CF3D1C"/>
    <w:rsid w:val="00D03A10"/>
    <w:rsid w:val="00D20758"/>
    <w:rsid w:val="00D21AEB"/>
    <w:rsid w:val="00D2498D"/>
    <w:rsid w:val="00D3539F"/>
    <w:rsid w:val="00D954E4"/>
    <w:rsid w:val="00DC1E1D"/>
    <w:rsid w:val="00DD5C84"/>
    <w:rsid w:val="00E72B27"/>
    <w:rsid w:val="00E95341"/>
    <w:rsid w:val="00EC307D"/>
    <w:rsid w:val="00F206AB"/>
    <w:rsid w:val="00F47807"/>
    <w:rsid w:val="00F95880"/>
    <w:rsid w:val="00FD7703"/>
    <w:rsid w:val="00FF2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04BBA"/>
  <w15:chartTrackingRefBased/>
  <w15:docId w15:val="{7A0F8859-5405-493E-89EA-CA4A8E790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5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Cooper</dc:creator>
  <cp:keywords/>
  <dc:description/>
  <cp:lastModifiedBy>Jane Cooper</cp:lastModifiedBy>
  <cp:revision>48</cp:revision>
  <dcterms:created xsi:type="dcterms:W3CDTF">2024-05-05T20:17:00Z</dcterms:created>
  <dcterms:modified xsi:type="dcterms:W3CDTF">2024-05-05T21:04:00Z</dcterms:modified>
</cp:coreProperties>
</file>