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8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4"/>
        <w:gridCol w:w="285"/>
        <w:gridCol w:w="5275"/>
        <w:gridCol w:w="237"/>
        <w:gridCol w:w="4753"/>
      </w:tblGrid>
      <w:tr w:rsidR="007134C3" w:rsidRPr="0067150A" w14:paraId="2C3BA908" w14:textId="77777777" w:rsidTr="07269C9C">
        <w:trPr>
          <w:trHeight w:val="246"/>
        </w:trPr>
        <w:tc>
          <w:tcPr>
            <w:tcW w:w="5304" w:type="dxa"/>
          </w:tcPr>
          <w:p w14:paraId="34DEA137" w14:textId="7B4F8ADD" w:rsidR="007134C3" w:rsidRPr="003C63E7" w:rsidRDefault="00876815" w:rsidP="00876815">
            <w:pPr>
              <w:jc w:val="center"/>
              <w:rPr>
                <w:rFonts w:asciiTheme="majorHAnsi" w:hAnsiTheme="majorHAnsi" w:cstheme="majorHAnsi"/>
                <w:b/>
                <w:color w:val="0070C0"/>
                <w:sz w:val="22"/>
                <w:u w:val="single"/>
              </w:rPr>
            </w:pPr>
            <w:r>
              <w:rPr>
                <w:rFonts w:asciiTheme="majorHAnsi" w:hAnsiTheme="majorHAnsi" w:cstheme="majorHAnsi"/>
                <w:b/>
                <w:color w:val="0070C0"/>
                <w:sz w:val="22"/>
                <w:u w:val="single"/>
              </w:rPr>
              <w:t xml:space="preserve">What to bring </w:t>
            </w:r>
          </w:p>
        </w:tc>
        <w:tc>
          <w:tcPr>
            <w:tcW w:w="285" w:type="dxa"/>
            <w:vMerge w:val="restart"/>
            <w:tcBorders>
              <w:top w:val="nil"/>
              <w:bottom w:val="nil"/>
              <w:right w:val="single" w:sz="4" w:space="0" w:color="auto"/>
            </w:tcBorders>
          </w:tcPr>
          <w:p w14:paraId="5BDB9112" w14:textId="77777777" w:rsidR="007134C3" w:rsidRPr="0067150A" w:rsidRDefault="007134C3" w:rsidP="00876815">
            <w:pPr>
              <w:spacing w:after="200" w:line="276" w:lineRule="auto"/>
              <w:jc w:val="center"/>
              <w:rPr>
                <w:rFonts w:ascii="Arial" w:hAnsi="Arial" w:cs="Arial"/>
              </w:rPr>
            </w:pPr>
          </w:p>
          <w:p w14:paraId="1159546E" w14:textId="77777777" w:rsidR="007134C3" w:rsidRPr="0067150A" w:rsidRDefault="007134C3" w:rsidP="00876815">
            <w:pPr>
              <w:spacing w:after="200" w:line="276" w:lineRule="auto"/>
              <w:jc w:val="center"/>
              <w:rPr>
                <w:rFonts w:ascii="Arial" w:hAnsi="Arial" w:cs="Arial"/>
              </w:rPr>
            </w:pPr>
          </w:p>
          <w:p w14:paraId="2B08C13A" w14:textId="5320C9CA" w:rsidR="007134C3" w:rsidRPr="0067150A" w:rsidRDefault="007134C3" w:rsidP="00876815">
            <w:pPr>
              <w:jc w:val="center"/>
              <w:rPr>
                <w:rFonts w:ascii="Arial" w:hAnsi="Arial" w:cs="Arial"/>
                <w:b/>
              </w:rPr>
            </w:pPr>
          </w:p>
        </w:tc>
        <w:tc>
          <w:tcPr>
            <w:tcW w:w="5275" w:type="dxa"/>
            <w:tcBorders>
              <w:left w:val="single" w:sz="4" w:space="0" w:color="auto"/>
            </w:tcBorders>
          </w:tcPr>
          <w:p w14:paraId="09E98991" w14:textId="7B940F25" w:rsidR="007134C3" w:rsidRPr="003C63E7" w:rsidRDefault="71C8075D" w:rsidP="00876815">
            <w:pPr>
              <w:jc w:val="center"/>
            </w:pPr>
            <w:r w:rsidRPr="07269C9C">
              <w:rPr>
                <w:rFonts w:asciiTheme="majorHAnsi" w:hAnsiTheme="majorHAnsi" w:cstheme="majorBidi"/>
                <w:b/>
                <w:bCs/>
                <w:noProof/>
                <w:color w:val="0070C0"/>
                <w:sz w:val="22"/>
                <w:szCs w:val="22"/>
                <w:u w:val="single"/>
              </w:rPr>
              <w:t>Key person</w:t>
            </w:r>
          </w:p>
        </w:tc>
        <w:tc>
          <w:tcPr>
            <w:tcW w:w="237" w:type="dxa"/>
            <w:vMerge w:val="restart"/>
            <w:tcBorders>
              <w:top w:val="nil"/>
              <w:right w:val="single" w:sz="4" w:space="0" w:color="auto"/>
            </w:tcBorders>
          </w:tcPr>
          <w:p w14:paraId="5F4F3BB1" w14:textId="77777777" w:rsidR="007134C3" w:rsidRPr="0067150A" w:rsidRDefault="007134C3" w:rsidP="00876815">
            <w:pPr>
              <w:jc w:val="center"/>
              <w:rPr>
                <w:rFonts w:ascii="Arial" w:hAnsi="Arial" w:cs="Arial"/>
                <w:b/>
              </w:rPr>
            </w:pPr>
          </w:p>
        </w:tc>
        <w:tc>
          <w:tcPr>
            <w:tcW w:w="4752" w:type="dxa"/>
            <w:tcBorders>
              <w:left w:val="single" w:sz="4" w:space="0" w:color="auto"/>
            </w:tcBorders>
          </w:tcPr>
          <w:p w14:paraId="7DB1E218" w14:textId="3CA59B94" w:rsidR="007134C3" w:rsidRPr="003C63E7" w:rsidRDefault="00876815" w:rsidP="00876815">
            <w:pPr>
              <w:autoSpaceDE w:val="0"/>
              <w:autoSpaceDN w:val="0"/>
              <w:adjustRightInd w:val="0"/>
              <w:jc w:val="center"/>
              <w:rPr>
                <w:rFonts w:asciiTheme="majorHAnsi" w:hAnsiTheme="majorHAnsi" w:cstheme="majorHAnsi"/>
                <w:b/>
                <w:color w:val="0070C0"/>
                <w:sz w:val="22"/>
                <w:u w:val="single"/>
              </w:rPr>
            </w:pPr>
            <w:r>
              <w:rPr>
                <w:rFonts w:asciiTheme="majorHAnsi" w:hAnsiTheme="majorHAnsi" w:cstheme="majorHAnsi"/>
                <w:b/>
                <w:color w:val="0070C0"/>
                <w:sz w:val="22"/>
                <w:u w:val="single"/>
              </w:rPr>
              <w:t>Sun Cream</w:t>
            </w:r>
          </w:p>
        </w:tc>
      </w:tr>
      <w:tr w:rsidR="00876815" w:rsidRPr="0067150A" w14:paraId="77978D3B" w14:textId="77777777" w:rsidTr="07269C9C">
        <w:trPr>
          <w:trHeight w:val="2990"/>
        </w:trPr>
        <w:tc>
          <w:tcPr>
            <w:tcW w:w="5304" w:type="dxa"/>
          </w:tcPr>
          <w:p w14:paraId="1A85E018" w14:textId="7F0C0CE5" w:rsidR="00876815" w:rsidRPr="00474038" w:rsidRDefault="00876815" w:rsidP="00876815">
            <w:pPr>
              <w:jc w:val="center"/>
              <w:rPr>
                <w:rFonts w:asciiTheme="majorHAnsi" w:hAnsiTheme="majorHAnsi" w:cstheme="majorHAnsi"/>
                <w:noProof/>
                <w:sz w:val="22"/>
                <w:szCs w:val="22"/>
              </w:rPr>
            </w:pPr>
            <w:r w:rsidRPr="00474038">
              <w:rPr>
                <w:rFonts w:asciiTheme="majorHAnsi" w:hAnsiTheme="majorHAnsi" w:cstheme="majorHAnsi"/>
                <w:noProof/>
                <w:sz w:val="22"/>
                <w:szCs w:val="22"/>
              </w:rPr>
              <w:t>All children should bring a drink, preferably water (no fizzy drinks) in a named plastic bottle.</w:t>
            </w:r>
          </w:p>
          <w:p w14:paraId="32652848" w14:textId="77777777" w:rsidR="00BF5CC7" w:rsidRDefault="00876815" w:rsidP="00BF5CC7">
            <w:pPr>
              <w:jc w:val="center"/>
              <w:rPr>
                <w:rFonts w:asciiTheme="majorHAnsi" w:hAnsiTheme="majorHAnsi" w:cstheme="majorHAnsi"/>
                <w:noProof/>
                <w:sz w:val="22"/>
                <w:szCs w:val="22"/>
              </w:rPr>
            </w:pPr>
            <w:r w:rsidRPr="00474038">
              <w:rPr>
                <w:rFonts w:asciiTheme="majorHAnsi" w:hAnsiTheme="majorHAnsi" w:cstheme="majorHAnsi"/>
                <w:noProof/>
                <w:sz w:val="22"/>
                <w:szCs w:val="22"/>
              </w:rPr>
              <w:t>All children will be provided with two snacks and a carton of milk each day. Fresh water is also available to children at all times.</w:t>
            </w:r>
          </w:p>
          <w:p w14:paraId="767BD6F1" w14:textId="1C3EDB06" w:rsidR="00876815" w:rsidRDefault="00876815" w:rsidP="00BF5CC7">
            <w:pPr>
              <w:jc w:val="center"/>
              <w:rPr>
                <w:rFonts w:asciiTheme="majorHAnsi" w:hAnsiTheme="majorHAnsi" w:cstheme="majorHAnsi"/>
                <w:noProof/>
                <w:sz w:val="22"/>
                <w:szCs w:val="22"/>
              </w:rPr>
            </w:pPr>
            <w:r w:rsidRPr="00474038">
              <w:rPr>
                <w:rFonts w:asciiTheme="majorHAnsi" w:hAnsiTheme="majorHAnsi" w:cstheme="majorHAnsi"/>
                <w:noProof/>
                <w:sz w:val="22"/>
                <w:szCs w:val="22"/>
              </w:rPr>
              <w:t xml:space="preserve">Children attending the </w:t>
            </w:r>
            <w:r w:rsidRPr="000D174D">
              <w:rPr>
                <w:rFonts w:asciiTheme="majorHAnsi" w:hAnsiTheme="majorHAnsi" w:cstheme="majorHAnsi"/>
                <w:noProof/>
                <w:sz w:val="22"/>
                <w:szCs w:val="22"/>
              </w:rPr>
              <w:t xml:space="preserve">morning </w:t>
            </w:r>
            <w:r w:rsidRPr="00474038">
              <w:rPr>
                <w:rFonts w:asciiTheme="majorHAnsi" w:hAnsiTheme="majorHAnsi" w:cstheme="majorHAnsi"/>
                <w:noProof/>
                <w:sz w:val="22"/>
                <w:szCs w:val="22"/>
              </w:rPr>
              <w:t>session should order a school meal</w:t>
            </w:r>
            <w:r w:rsidR="00F163C9">
              <w:rPr>
                <w:rFonts w:asciiTheme="majorHAnsi" w:hAnsiTheme="majorHAnsi" w:cstheme="majorHAnsi"/>
                <w:noProof/>
                <w:sz w:val="22"/>
                <w:szCs w:val="22"/>
              </w:rPr>
              <w:t xml:space="preserve"> via Arbour</w:t>
            </w:r>
            <w:r w:rsidRPr="00474038">
              <w:rPr>
                <w:rFonts w:asciiTheme="majorHAnsi" w:hAnsiTheme="majorHAnsi" w:cstheme="majorHAnsi"/>
                <w:noProof/>
                <w:sz w:val="22"/>
                <w:szCs w:val="22"/>
              </w:rPr>
              <w:t xml:space="preserve"> or bring their packed lunch.</w:t>
            </w:r>
            <w:r w:rsidR="008746E1">
              <w:rPr>
                <w:rFonts w:asciiTheme="majorHAnsi" w:hAnsiTheme="majorHAnsi" w:cstheme="majorHAnsi"/>
                <w:noProof/>
                <w:sz w:val="22"/>
                <w:szCs w:val="22"/>
              </w:rPr>
              <w:t xml:space="preserve"> </w:t>
            </w:r>
          </w:p>
          <w:p w14:paraId="4DEB98DD" w14:textId="0660EFEB" w:rsidR="008746E1" w:rsidRPr="007134C3" w:rsidRDefault="00BF5CC7" w:rsidP="00BF5CC7">
            <w:pPr>
              <w:pStyle w:val="paragraph"/>
              <w:jc w:val="center"/>
              <w:rPr>
                <w:rFonts w:ascii="Calibri" w:hAnsi="Calibri" w:cs="Calibri"/>
                <w:sz w:val="22"/>
                <w:szCs w:val="22"/>
                <w:lang w:val="en-US"/>
              </w:rPr>
            </w:pPr>
            <w:r w:rsidRPr="007631AD">
              <w:rPr>
                <w:rFonts w:asciiTheme="majorHAnsi" w:hAnsiTheme="majorHAnsi" w:cstheme="majorHAnsi"/>
                <w:noProof/>
                <w:sz w:val="22"/>
                <w:szCs w:val="22"/>
              </w:rPr>
              <w:t>Arbour details will be issued the term before a child starts.</w:t>
            </w:r>
          </w:p>
        </w:tc>
        <w:tc>
          <w:tcPr>
            <w:tcW w:w="285" w:type="dxa"/>
            <w:vMerge/>
          </w:tcPr>
          <w:p w14:paraId="62544135" w14:textId="77777777" w:rsidR="00876815" w:rsidRPr="0067150A" w:rsidRDefault="00876815" w:rsidP="00876815">
            <w:pPr>
              <w:jc w:val="center"/>
              <w:rPr>
                <w:rFonts w:ascii="Arial" w:hAnsi="Arial" w:cs="Arial"/>
              </w:rPr>
            </w:pPr>
          </w:p>
        </w:tc>
        <w:tc>
          <w:tcPr>
            <w:tcW w:w="5275" w:type="dxa"/>
            <w:tcBorders>
              <w:left w:val="single" w:sz="4" w:space="0" w:color="auto"/>
            </w:tcBorders>
          </w:tcPr>
          <w:p w14:paraId="1FC1753C" w14:textId="2ADA1BB4" w:rsidR="00876815" w:rsidRPr="00296EB5" w:rsidRDefault="00876815" w:rsidP="00876815">
            <w:pPr>
              <w:autoSpaceDE w:val="0"/>
              <w:autoSpaceDN w:val="0"/>
              <w:adjustRightInd w:val="0"/>
              <w:jc w:val="center"/>
              <w:rPr>
                <w:rFonts w:asciiTheme="majorHAnsi" w:hAnsiTheme="majorHAnsi" w:cstheme="majorBidi"/>
                <w:sz w:val="22"/>
                <w:szCs w:val="22"/>
              </w:rPr>
            </w:pPr>
            <w:r w:rsidRPr="490C2C98">
              <w:rPr>
                <w:rFonts w:asciiTheme="majorHAnsi" w:hAnsiTheme="majorHAnsi" w:cstheme="majorBidi"/>
                <w:sz w:val="22"/>
                <w:szCs w:val="22"/>
              </w:rPr>
              <w:t xml:space="preserve">Each child starting at the Nursery will be appointed a member of staff who will be their key </w:t>
            </w:r>
            <w:r w:rsidRPr="007631AD">
              <w:rPr>
                <w:rFonts w:asciiTheme="majorHAnsi" w:hAnsiTheme="majorHAnsi" w:cstheme="majorBidi"/>
                <w:sz w:val="22"/>
                <w:szCs w:val="22"/>
              </w:rPr>
              <w:t xml:space="preserve">person. </w:t>
            </w:r>
            <w:r w:rsidRPr="007631AD">
              <w:rPr>
                <w:rFonts w:asciiTheme="majorHAnsi" w:hAnsiTheme="majorHAnsi" w:cstheme="majorBidi"/>
                <w:b/>
                <w:bCs/>
                <w:sz w:val="22"/>
                <w:szCs w:val="22"/>
              </w:rPr>
              <w:t>They will</w:t>
            </w:r>
            <w:r w:rsidR="00004FC6" w:rsidRPr="007631AD">
              <w:rPr>
                <w:rFonts w:asciiTheme="majorHAnsi" w:hAnsiTheme="majorHAnsi" w:cstheme="majorBidi"/>
                <w:b/>
                <w:bCs/>
                <w:sz w:val="22"/>
                <w:szCs w:val="22"/>
              </w:rPr>
              <w:t xml:space="preserve"> be</w:t>
            </w:r>
            <w:r w:rsidRPr="007631AD">
              <w:rPr>
                <w:rFonts w:asciiTheme="majorHAnsi" w:hAnsiTheme="majorHAnsi" w:cstheme="majorBidi"/>
                <w:b/>
                <w:bCs/>
                <w:sz w:val="22"/>
                <w:szCs w:val="22"/>
              </w:rPr>
              <w:t xml:space="preserve"> responsible</w:t>
            </w:r>
            <w:r w:rsidRPr="007631AD">
              <w:rPr>
                <w:rFonts w:asciiTheme="majorHAnsi" w:hAnsiTheme="majorHAnsi" w:cstheme="majorBidi"/>
                <w:sz w:val="22"/>
                <w:szCs w:val="22"/>
              </w:rPr>
              <w:t xml:space="preserve"> for observing </w:t>
            </w:r>
            <w:r w:rsidRPr="490C2C98">
              <w:rPr>
                <w:rFonts w:asciiTheme="majorHAnsi" w:hAnsiTheme="majorHAnsi" w:cstheme="majorBidi"/>
                <w:sz w:val="22"/>
                <w:szCs w:val="22"/>
              </w:rPr>
              <w:t>and assessing, meeting with parents, helping settle the child into nursery, and will take a lead in implementing and monitoring targets on any IEP’s and play a key role in identification, assessment and care of the child.</w:t>
            </w:r>
          </w:p>
          <w:p w14:paraId="55566FCF" w14:textId="379B7811" w:rsidR="00876815" w:rsidRPr="007134C3" w:rsidRDefault="00876815" w:rsidP="00876815">
            <w:pPr>
              <w:autoSpaceDE w:val="0"/>
              <w:autoSpaceDN w:val="0"/>
              <w:adjustRightInd w:val="0"/>
              <w:jc w:val="center"/>
              <w:rPr>
                <w:rFonts w:ascii="Calibri" w:hAnsi="Calibri" w:cs="Calibri"/>
                <w:sz w:val="20"/>
                <w:szCs w:val="20"/>
                <w:lang w:val="en-US"/>
              </w:rPr>
            </w:pPr>
            <w:r w:rsidRPr="00296EB5">
              <w:rPr>
                <w:rFonts w:asciiTheme="majorHAnsi" w:hAnsiTheme="majorHAnsi" w:cstheme="majorHAnsi"/>
                <w:sz w:val="22"/>
              </w:rPr>
              <w:t>The key person will liaise with parents/carers, the manager and outside agencies when necessary and they will be there for advice and support for the parents/carers.</w:t>
            </w:r>
          </w:p>
        </w:tc>
        <w:tc>
          <w:tcPr>
            <w:tcW w:w="237" w:type="dxa"/>
            <w:vMerge/>
          </w:tcPr>
          <w:p w14:paraId="700C4511" w14:textId="77777777" w:rsidR="00876815" w:rsidRPr="0067150A" w:rsidRDefault="00876815" w:rsidP="00876815">
            <w:pPr>
              <w:ind w:left="360"/>
              <w:jc w:val="center"/>
              <w:rPr>
                <w:rFonts w:ascii="Arial" w:hAnsi="Arial" w:cs="Arial"/>
              </w:rPr>
            </w:pPr>
          </w:p>
        </w:tc>
        <w:tc>
          <w:tcPr>
            <w:tcW w:w="4752" w:type="dxa"/>
            <w:tcBorders>
              <w:left w:val="single" w:sz="4" w:space="0" w:color="auto"/>
            </w:tcBorders>
          </w:tcPr>
          <w:p w14:paraId="548D11C9" w14:textId="77777777" w:rsidR="00876815" w:rsidRDefault="00876815" w:rsidP="00876815">
            <w:pPr>
              <w:spacing w:line="276" w:lineRule="auto"/>
              <w:contextualSpacing/>
              <w:jc w:val="center"/>
              <w:rPr>
                <w:rFonts w:asciiTheme="majorHAnsi" w:hAnsiTheme="majorHAnsi" w:cstheme="majorHAnsi"/>
                <w:noProof/>
                <w:sz w:val="22"/>
              </w:rPr>
            </w:pPr>
            <w:r w:rsidRPr="00CC512F">
              <w:rPr>
                <w:rFonts w:asciiTheme="majorHAnsi" w:hAnsiTheme="majorHAnsi" w:cstheme="majorHAnsi"/>
                <w:noProof/>
                <w:sz w:val="22"/>
              </w:rPr>
              <w:t>Please note we are unable to reapply sun cream throughout the day, please apply all-day suncream before your session.</w:t>
            </w:r>
          </w:p>
          <w:p w14:paraId="42F04182" w14:textId="77777777" w:rsidR="00876815" w:rsidRDefault="00876815" w:rsidP="00876815">
            <w:pPr>
              <w:spacing w:line="276" w:lineRule="auto"/>
              <w:contextualSpacing/>
              <w:jc w:val="center"/>
              <w:rPr>
                <w:rFonts w:asciiTheme="majorHAnsi" w:hAnsiTheme="majorHAnsi" w:cstheme="majorHAnsi"/>
                <w:noProof/>
                <w:sz w:val="22"/>
              </w:rPr>
            </w:pPr>
            <w:r w:rsidRPr="00CC512F">
              <w:rPr>
                <w:rFonts w:asciiTheme="majorHAnsi" w:hAnsiTheme="majorHAnsi" w:cstheme="majorHAnsi"/>
                <w:noProof/>
                <w:sz w:val="22"/>
              </w:rPr>
              <w:t>We will adjust our provision when it is hot to ensure children's safety.</w:t>
            </w:r>
          </w:p>
          <w:p w14:paraId="160E01E1" w14:textId="77777777" w:rsidR="00876815" w:rsidRPr="00CC512F" w:rsidRDefault="00876815" w:rsidP="00876815">
            <w:pPr>
              <w:spacing w:line="276" w:lineRule="auto"/>
              <w:contextualSpacing/>
              <w:jc w:val="center"/>
              <w:rPr>
                <w:rFonts w:ascii="Arial" w:hAnsi="Arial" w:cs="Arial"/>
                <w:noProof/>
              </w:rPr>
            </w:pPr>
            <w:r w:rsidRPr="00CC512F">
              <w:rPr>
                <w:rFonts w:asciiTheme="majorHAnsi" w:hAnsiTheme="majorHAnsi" w:cstheme="majorHAnsi"/>
                <w:noProof/>
                <w:sz w:val="22"/>
              </w:rPr>
              <w:t>Please also remember sun hats!</w:t>
            </w:r>
          </w:p>
          <w:p w14:paraId="66EEF0C4" w14:textId="5137987D" w:rsidR="00876815" w:rsidRPr="0067150A" w:rsidRDefault="00876815" w:rsidP="00876815">
            <w:pPr>
              <w:autoSpaceDE w:val="0"/>
              <w:autoSpaceDN w:val="0"/>
              <w:adjustRightInd w:val="0"/>
              <w:jc w:val="center"/>
              <w:rPr>
                <w:rFonts w:ascii="Arial" w:hAnsi="Arial" w:cs="Arial"/>
                <w:sz w:val="20"/>
                <w:szCs w:val="20"/>
              </w:rPr>
            </w:pPr>
          </w:p>
        </w:tc>
      </w:tr>
      <w:tr w:rsidR="00876815" w:rsidRPr="0067150A" w14:paraId="74739C4A" w14:textId="77777777" w:rsidTr="07269C9C">
        <w:trPr>
          <w:trHeight w:val="47"/>
        </w:trPr>
        <w:tc>
          <w:tcPr>
            <w:tcW w:w="5304" w:type="dxa"/>
            <w:tcBorders>
              <w:left w:val="nil"/>
              <w:bottom w:val="single" w:sz="4" w:space="0" w:color="auto"/>
              <w:right w:val="nil"/>
            </w:tcBorders>
          </w:tcPr>
          <w:p w14:paraId="0C11FE35" w14:textId="11B78DCF" w:rsidR="00876815" w:rsidRPr="0067150A" w:rsidRDefault="00876815" w:rsidP="00876815">
            <w:pPr>
              <w:jc w:val="center"/>
              <w:rPr>
                <w:rFonts w:ascii="Arial" w:hAnsi="Arial" w:cs="Arial"/>
                <w:i/>
                <w:sz w:val="18"/>
                <w:szCs w:val="16"/>
              </w:rPr>
            </w:pPr>
          </w:p>
        </w:tc>
        <w:tc>
          <w:tcPr>
            <w:tcW w:w="285" w:type="dxa"/>
            <w:vMerge/>
          </w:tcPr>
          <w:p w14:paraId="2951EEC7" w14:textId="77777777" w:rsidR="00876815" w:rsidRPr="0067150A" w:rsidRDefault="00876815" w:rsidP="00876815">
            <w:pPr>
              <w:jc w:val="center"/>
              <w:rPr>
                <w:rFonts w:ascii="Arial" w:hAnsi="Arial" w:cs="Arial"/>
              </w:rPr>
            </w:pPr>
          </w:p>
        </w:tc>
        <w:tc>
          <w:tcPr>
            <w:tcW w:w="5275" w:type="dxa"/>
            <w:tcBorders>
              <w:left w:val="nil"/>
              <w:bottom w:val="single" w:sz="4" w:space="0" w:color="auto"/>
              <w:right w:val="nil"/>
            </w:tcBorders>
          </w:tcPr>
          <w:p w14:paraId="4742129F" w14:textId="5AAA8FB0" w:rsidR="00876815" w:rsidRPr="0067150A" w:rsidRDefault="00876815" w:rsidP="00876815">
            <w:pPr>
              <w:jc w:val="center"/>
              <w:rPr>
                <w:rFonts w:ascii="Arial" w:hAnsi="Arial" w:cs="Arial"/>
                <w:sz w:val="18"/>
                <w:szCs w:val="16"/>
              </w:rPr>
            </w:pPr>
          </w:p>
        </w:tc>
        <w:tc>
          <w:tcPr>
            <w:tcW w:w="237" w:type="dxa"/>
            <w:vMerge/>
          </w:tcPr>
          <w:p w14:paraId="4CD13ECB" w14:textId="77777777" w:rsidR="00876815" w:rsidRPr="0067150A" w:rsidRDefault="00876815" w:rsidP="00876815">
            <w:pPr>
              <w:ind w:left="360"/>
              <w:jc w:val="center"/>
              <w:rPr>
                <w:rFonts w:ascii="Arial" w:hAnsi="Arial" w:cs="Arial"/>
              </w:rPr>
            </w:pPr>
          </w:p>
        </w:tc>
        <w:tc>
          <w:tcPr>
            <w:tcW w:w="4752" w:type="dxa"/>
            <w:tcBorders>
              <w:left w:val="nil"/>
              <w:bottom w:val="single" w:sz="4" w:space="0" w:color="auto"/>
              <w:right w:val="nil"/>
            </w:tcBorders>
          </w:tcPr>
          <w:p w14:paraId="1262D434" w14:textId="77777777" w:rsidR="00876815" w:rsidRPr="0067150A" w:rsidRDefault="00876815" w:rsidP="00876815">
            <w:pPr>
              <w:jc w:val="center"/>
              <w:rPr>
                <w:rFonts w:ascii="Arial" w:hAnsi="Arial" w:cs="Arial"/>
                <w:b/>
                <w:sz w:val="18"/>
                <w:szCs w:val="16"/>
              </w:rPr>
            </w:pPr>
          </w:p>
        </w:tc>
      </w:tr>
      <w:tr w:rsidR="00876815" w:rsidRPr="0067150A" w14:paraId="59F94984" w14:textId="77777777" w:rsidTr="07269C9C">
        <w:trPr>
          <w:trHeight w:val="407"/>
        </w:trPr>
        <w:tc>
          <w:tcPr>
            <w:tcW w:w="5304" w:type="dxa"/>
          </w:tcPr>
          <w:p w14:paraId="123FB514" w14:textId="171D3F99" w:rsidR="00876815" w:rsidRPr="003C63E7" w:rsidRDefault="00876815" w:rsidP="00876815">
            <w:pPr>
              <w:jc w:val="center"/>
              <w:rPr>
                <w:rFonts w:asciiTheme="majorHAnsi" w:hAnsiTheme="majorHAnsi" w:cstheme="majorHAnsi"/>
                <w:b/>
                <w:color w:val="0070C0"/>
                <w:sz w:val="22"/>
                <w:u w:val="single"/>
              </w:rPr>
            </w:pPr>
            <w:r w:rsidRPr="00296EB5">
              <w:rPr>
                <w:rFonts w:asciiTheme="majorHAnsi" w:hAnsiTheme="majorHAnsi" w:cstheme="majorHAnsi"/>
                <w:b/>
                <w:bCs/>
                <w:color w:val="0070C0"/>
                <w:sz w:val="22"/>
                <w:u w:val="single"/>
              </w:rPr>
              <w:t>Booking, Fees and Billing:</w:t>
            </w:r>
          </w:p>
        </w:tc>
        <w:tc>
          <w:tcPr>
            <w:tcW w:w="285" w:type="dxa"/>
            <w:vMerge/>
          </w:tcPr>
          <w:p w14:paraId="31126CD9" w14:textId="77777777" w:rsidR="00876815" w:rsidRPr="0067150A" w:rsidRDefault="00876815" w:rsidP="00876815">
            <w:pPr>
              <w:jc w:val="center"/>
              <w:rPr>
                <w:rFonts w:ascii="Arial" w:hAnsi="Arial" w:cs="Arial"/>
                <w:b/>
              </w:rPr>
            </w:pPr>
          </w:p>
        </w:tc>
        <w:tc>
          <w:tcPr>
            <w:tcW w:w="5275" w:type="dxa"/>
            <w:vMerge w:val="restart"/>
            <w:tcBorders>
              <w:left w:val="single" w:sz="4" w:space="0" w:color="auto"/>
            </w:tcBorders>
          </w:tcPr>
          <w:p w14:paraId="7D3BBAE8" w14:textId="18E41C80" w:rsidR="00876815" w:rsidRPr="00876815" w:rsidRDefault="3BE729E0" w:rsidP="1362AA83">
            <w:pPr>
              <w:jc w:val="center"/>
              <w:rPr>
                <w:rFonts w:asciiTheme="majorHAnsi" w:hAnsiTheme="majorHAnsi" w:cstheme="majorBidi"/>
                <w:b/>
                <w:bCs/>
                <w:color w:val="0070C0"/>
                <w:sz w:val="32"/>
                <w:szCs w:val="32"/>
              </w:rPr>
            </w:pPr>
            <w:r w:rsidRPr="1362AA83">
              <w:rPr>
                <w:rFonts w:asciiTheme="majorHAnsi" w:hAnsiTheme="majorHAnsi" w:cstheme="majorBidi"/>
                <w:b/>
                <w:bCs/>
                <w:color w:val="0070C0"/>
                <w:sz w:val="32"/>
                <w:szCs w:val="32"/>
              </w:rPr>
              <w:t>St Georges Nursery Welcome Information 2026/27</w:t>
            </w:r>
          </w:p>
          <w:p w14:paraId="689F2D9F" w14:textId="50587AE1" w:rsidR="00876815" w:rsidRPr="00876815" w:rsidRDefault="4DFB6391" w:rsidP="1362AA83">
            <w:pPr>
              <w:jc w:val="center"/>
            </w:pPr>
            <w:r>
              <w:rPr>
                <w:noProof/>
              </w:rPr>
              <w:drawing>
                <wp:inline distT="0" distB="0" distL="0" distR="0" wp14:anchorId="0F53753B" wp14:editId="2C3BC4ED">
                  <wp:extent cx="762000" cy="762000"/>
                  <wp:effectExtent l="0" t="0" r="0" b="0"/>
                  <wp:docPr id="67110373" name="drawing" title="A group of kids holding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0373" name="Picture 67110373"/>
                          <pic:cNvPicPr/>
                        </pic:nvPicPr>
                        <pic:blipFill>
                          <a:blip r:embed="rId8">
                            <a:extLst>
                              <a:ext uri="{28A0092B-C50C-407E-A947-70E740481C1C}">
                                <a14:useLocalDpi xmlns:a14="http://schemas.microsoft.com/office/drawing/2010/main"/>
                              </a:ext>
                            </a:extLst>
                          </a:blip>
                          <a:stretch>
                            <a:fillRect/>
                          </a:stretch>
                        </pic:blipFill>
                        <pic:spPr>
                          <a:xfrm>
                            <a:off x="0" y="0"/>
                            <a:ext cx="762000" cy="762000"/>
                          </a:xfrm>
                          <a:prstGeom prst="rect">
                            <a:avLst/>
                          </a:prstGeom>
                        </pic:spPr>
                      </pic:pic>
                    </a:graphicData>
                  </a:graphic>
                </wp:inline>
              </w:drawing>
            </w:r>
          </w:p>
          <w:p w14:paraId="1E3FF4B7" w14:textId="295945FB" w:rsidR="00876815" w:rsidRDefault="00876815" w:rsidP="00876815">
            <w:pPr>
              <w:jc w:val="center"/>
              <w:rPr>
                <w:rFonts w:ascii="Arial" w:hAnsi="Arial" w:cs="Arial"/>
                <w:b/>
                <w:sz w:val="22"/>
                <w:szCs w:val="16"/>
              </w:rPr>
            </w:pPr>
            <w:r>
              <w:rPr>
                <w:rFonts w:ascii="Arial" w:hAnsi="Arial" w:cs="Arial"/>
                <w:b/>
                <w:sz w:val="22"/>
                <w:szCs w:val="16"/>
              </w:rPr>
              <w:t>The school Vision</w:t>
            </w:r>
          </w:p>
          <w:p w14:paraId="3CD49883" w14:textId="77777777" w:rsidR="00876815" w:rsidRDefault="3BE729E0" w:rsidP="1362AA83">
            <w:pPr>
              <w:pStyle w:val="NormalWeb"/>
              <w:spacing w:before="0" w:beforeAutospacing="0" w:after="0" w:afterAutospacing="0"/>
              <w:jc w:val="center"/>
              <w:rPr>
                <w:rFonts w:asciiTheme="majorHAnsi" w:eastAsia="+mn-ea" w:hAnsiTheme="majorHAnsi" w:cstheme="majorBidi"/>
                <w:sz w:val="22"/>
                <w:szCs w:val="22"/>
              </w:rPr>
            </w:pPr>
            <w:r w:rsidRPr="1362AA83">
              <w:rPr>
                <w:rFonts w:asciiTheme="majorHAnsi" w:eastAsia="+mn-ea" w:hAnsiTheme="majorHAnsi" w:cstheme="majorBidi"/>
                <w:kern w:val="24"/>
                <w:sz w:val="22"/>
                <w:szCs w:val="22"/>
              </w:rPr>
              <w:t>Our vision is that with faith and belief we can transform lives – not only in our school but also beyond, in our local and international communities, creating global citizens of the future who are stewards of the Earth. We want all our children to leave St Georges with the knowledge and skills to flourish in life, and the dispositions to help others to flourish as well.</w:t>
            </w:r>
          </w:p>
        </w:tc>
        <w:tc>
          <w:tcPr>
            <w:tcW w:w="237" w:type="dxa"/>
            <w:vMerge/>
          </w:tcPr>
          <w:p w14:paraId="42EBA797" w14:textId="77777777" w:rsidR="00876815" w:rsidRPr="0067150A" w:rsidRDefault="00876815" w:rsidP="00876815">
            <w:pPr>
              <w:jc w:val="center"/>
              <w:rPr>
                <w:rFonts w:ascii="Arial" w:hAnsi="Arial" w:cs="Arial"/>
                <w:b/>
              </w:rPr>
            </w:pPr>
          </w:p>
        </w:tc>
        <w:tc>
          <w:tcPr>
            <w:tcW w:w="4752" w:type="dxa"/>
            <w:tcBorders>
              <w:left w:val="single" w:sz="4" w:space="0" w:color="auto"/>
            </w:tcBorders>
          </w:tcPr>
          <w:p w14:paraId="65892910" w14:textId="3F415CCB" w:rsidR="00876815" w:rsidRPr="003C63E7" w:rsidRDefault="00876815" w:rsidP="00876815">
            <w:pPr>
              <w:jc w:val="center"/>
              <w:rPr>
                <w:rFonts w:asciiTheme="majorHAnsi" w:hAnsiTheme="majorHAnsi" w:cstheme="majorHAnsi"/>
                <w:b/>
                <w:color w:val="0070C0"/>
                <w:sz w:val="22"/>
                <w:u w:val="single"/>
              </w:rPr>
            </w:pPr>
            <w:r>
              <w:rPr>
                <w:rFonts w:asciiTheme="majorHAnsi" w:hAnsiTheme="majorHAnsi" w:cstheme="majorBidi"/>
                <w:b/>
                <w:bCs/>
                <w:color w:val="0070C0"/>
                <w:sz w:val="22"/>
                <w:u w:val="single"/>
              </w:rPr>
              <w:t>Funding codes</w:t>
            </w:r>
          </w:p>
        </w:tc>
      </w:tr>
      <w:tr w:rsidR="00876815" w:rsidRPr="0067150A" w14:paraId="48D298B1" w14:textId="77777777" w:rsidTr="07269C9C">
        <w:trPr>
          <w:trHeight w:val="2702"/>
        </w:trPr>
        <w:tc>
          <w:tcPr>
            <w:tcW w:w="5304" w:type="dxa"/>
          </w:tcPr>
          <w:p w14:paraId="65D7F50A" w14:textId="6006C49A" w:rsidR="00876815" w:rsidRPr="007631AD" w:rsidRDefault="3BE729E0" w:rsidP="1362AA83">
            <w:pPr>
              <w:jc w:val="center"/>
              <w:rPr>
                <w:rFonts w:asciiTheme="majorHAnsi" w:hAnsiTheme="majorHAnsi" w:cstheme="majorBidi"/>
                <w:sz w:val="22"/>
                <w:szCs w:val="22"/>
              </w:rPr>
            </w:pPr>
            <w:r w:rsidRPr="1362AA83">
              <w:rPr>
                <w:rFonts w:asciiTheme="majorHAnsi" w:hAnsiTheme="majorHAnsi" w:cstheme="majorBidi"/>
                <w:sz w:val="22"/>
                <w:szCs w:val="22"/>
              </w:rPr>
              <w:t>We offer morning, a</w:t>
            </w:r>
            <w:r w:rsidRPr="007631AD">
              <w:rPr>
                <w:rFonts w:asciiTheme="majorHAnsi" w:hAnsiTheme="majorHAnsi" w:cstheme="majorBidi"/>
                <w:sz w:val="22"/>
                <w:szCs w:val="22"/>
              </w:rPr>
              <w:t xml:space="preserve">fternoon or all-day sessions term time only </w:t>
            </w:r>
            <w:r w:rsidR="18470E23" w:rsidRPr="007631AD">
              <w:rPr>
                <w:rFonts w:asciiTheme="majorHAnsi" w:hAnsiTheme="majorHAnsi" w:cstheme="majorBidi"/>
                <w:sz w:val="22"/>
                <w:szCs w:val="22"/>
              </w:rPr>
              <w:t>(38</w:t>
            </w:r>
            <w:r w:rsidRPr="007631AD">
              <w:rPr>
                <w:rFonts w:asciiTheme="majorHAnsi" w:hAnsiTheme="majorHAnsi" w:cstheme="majorBidi"/>
                <w:sz w:val="22"/>
                <w:szCs w:val="22"/>
              </w:rPr>
              <w:t xml:space="preserve"> weeks </w:t>
            </w:r>
            <w:r w:rsidR="4D54142F" w:rsidRPr="007631AD">
              <w:rPr>
                <w:rFonts w:asciiTheme="majorHAnsi" w:hAnsiTheme="majorHAnsi" w:cstheme="majorBidi"/>
                <w:sz w:val="22"/>
                <w:szCs w:val="22"/>
              </w:rPr>
              <w:t xml:space="preserve">in the </w:t>
            </w:r>
            <w:r w:rsidR="7A167D54" w:rsidRPr="007631AD">
              <w:rPr>
                <w:rFonts w:asciiTheme="majorHAnsi" w:hAnsiTheme="majorHAnsi" w:cstheme="majorBidi"/>
                <w:sz w:val="22"/>
                <w:szCs w:val="22"/>
              </w:rPr>
              <w:t>academic year</w:t>
            </w:r>
            <w:r w:rsidRPr="007631AD">
              <w:rPr>
                <w:rFonts w:asciiTheme="majorHAnsi" w:hAnsiTheme="majorHAnsi" w:cstheme="majorBidi"/>
                <w:sz w:val="22"/>
                <w:szCs w:val="22"/>
              </w:rPr>
              <w:t>)</w:t>
            </w:r>
          </w:p>
          <w:p w14:paraId="28E06D0E" w14:textId="42675D48" w:rsidR="00876815" w:rsidRPr="007631AD" w:rsidRDefault="00876815" w:rsidP="00240EC8">
            <w:pPr>
              <w:pStyle w:val="ListParagraph"/>
              <w:numPr>
                <w:ilvl w:val="0"/>
                <w:numId w:val="1"/>
              </w:numPr>
              <w:jc w:val="center"/>
              <w:rPr>
                <w:rFonts w:asciiTheme="majorHAnsi" w:hAnsiTheme="majorHAnsi" w:cstheme="majorHAnsi"/>
                <w:sz w:val="22"/>
              </w:rPr>
            </w:pPr>
            <w:r w:rsidRPr="007631AD">
              <w:rPr>
                <w:rFonts w:asciiTheme="majorHAnsi" w:hAnsiTheme="majorHAnsi" w:cstheme="majorHAnsi"/>
                <w:sz w:val="22"/>
              </w:rPr>
              <w:t>Morning sessions 8.30am – 12.30pm</w:t>
            </w:r>
          </w:p>
          <w:p w14:paraId="44C4858E" w14:textId="12726701" w:rsidR="00876815" w:rsidRPr="007631AD" w:rsidRDefault="00876815" w:rsidP="00240EC8">
            <w:pPr>
              <w:pStyle w:val="ListParagraph"/>
              <w:numPr>
                <w:ilvl w:val="0"/>
                <w:numId w:val="1"/>
              </w:numPr>
              <w:jc w:val="center"/>
              <w:rPr>
                <w:rFonts w:asciiTheme="majorHAnsi" w:hAnsiTheme="majorHAnsi" w:cstheme="majorHAnsi"/>
                <w:sz w:val="22"/>
              </w:rPr>
            </w:pPr>
            <w:r w:rsidRPr="007631AD">
              <w:rPr>
                <w:rFonts w:asciiTheme="majorHAnsi" w:hAnsiTheme="majorHAnsi" w:cstheme="majorHAnsi"/>
                <w:sz w:val="22"/>
              </w:rPr>
              <w:t>Afternoon sessions 12.30pm – 3.30pm</w:t>
            </w:r>
          </w:p>
          <w:p w14:paraId="42447FC3" w14:textId="49E64EA8" w:rsidR="00876815" w:rsidRPr="007631AD" w:rsidRDefault="00876815" w:rsidP="00240EC8">
            <w:pPr>
              <w:pStyle w:val="ListParagraph"/>
              <w:numPr>
                <w:ilvl w:val="0"/>
                <w:numId w:val="1"/>
              </w:numPr>
              <w:jc w:val="center"/>
              <w:rPr>
                <w:rFonts w:asciiTheme="majorHAnsi" w:hAnsiTheme="majorHAnsi" w:cstheme="majorHAnsi"/>
                <w:sz w:val="22"/>
              </w:rPr>
            </w:pPr>
            <w:r w:rsidRPr="007631AD">
              <w:rPr>
                <w:rFonts w:asciiTheme="majorHAnsi" w:hAnsiTheme="majorHAnsi" w:cstheme="majorHAnsi"/>
                <w:sz w:val="22"/>
              </w:rPr>
              <w:t>All day 8.30am – 3.30pm</w:t>
            </w:r>
          </w:p>
          <w:p w14:paraId="58E63A40" w14:textId="0847165D" w:rsidR="00876815" w:rsidRPr="007631AD" w:rsidRDefault="00876815" w:rsidP="00240EC8">
            <w:pPr>
              <w:pStyle w:val="ListParagraph"/>
              <w:numPr>
                <w:ilvl w:val="0"/>
                <w:numId w:val="1"/>
              </w:numPr>
              <w:jc w:val="center"/>
              <w:rPr>
                <w:rFonts w:asciiTheme="majorHAnsi" w:hAnsiTheme="majorHAnsi" w:cstheme="majorBidi"/>
                <w:sz w:val="22"/>
                <w:szCs w:val="22"/>
              </w:rPr>
            </w:pPr>
            <w:r w:rsidRPr="007631AD">
              <w:rPr>
                <w:rFonts w:asciiTheme="majorHAnsi" w:hAnsiTheme="majorHAnsi" w:cstheme="majorBidi"/>
                <w:sz w:val="22"/>
                <w:szCs w:val="22"/>
              </w:rPr>
              <w:t>Hourly fees outside for funded hours-</w:t>
            </w:r>
            <w:r w:rsidRPr="007631AD">
              <w:rPr>
                <w:rFonts w:asciiTheme="majorHAnsi" w:hAnsiTheme="majorHAnsi" w:cstheme="majorBidi"/>
                <w:b/>
                <w:bCs/>
                <w:sz w:val="22"/>
                <w:szCs w:val="22"/>
              </w:rPr>
              <w:t xml:space="preserve"> 2-year-olds= </w:t>
            </w:r>
            <w:proofErr w:type="gramStart"/>
            <w:r w:rsidRPr="007631AD">
              <w:rPr>
                <w:rFonts w:asciiTheme="majorHAnsi" w:hAnsiTheme="majorHAnsi" w:cstheme="majorBidi"/>
                <w:b/>
                <w:bCs/>
                <w:sz w:val="22"/>
                <w:szCs w:val="22"/>
              </w:rPr>
              <w:t>£5.</w:t>
            </w:r>
            <w:r w:rsidR="00BF5CC7" w:rsidRPr="007631AD">
              <w:rPr>
                <w:rFonts w:asciiTheme="majorHAnsi" w:hAnsiTheme="majorHAnsi" w:cstheme="majorBidi"/>
                <w:b/>
                <w:bCs/>
                <w:sz w:val="22"/>
                <w:szCs w:val="22"/>
              </w:rPr>
              <w:t>8</w:t>
            </w:r>
            <w:r w:rsidRPr="007631AD">
              <w:rPr>
                <w:rFonts w:asciiTheme="majorHAnsi" w:hAnsiTheme="majorHAnsi" w:cstheme="majorBidi"/>
                <w:b/>
                <w:bCs/>
                <w:sz w:val="22"/>
                <w:szCs w:val="22"/>
              </w:rPr>
              <w:t>0</w:t>
            </w:r>
            <w:r w:rsidRPr="007631AD">
              <w:rPr>
                <w:rFonts w:asciiTheme="majorHAnsi" w:hAnsiTheme="majorHAnsi" w:cstheme="majorBidi"/>
                <w:sz w:val="22"/>
                <w:szCs w:val="22"/>
              </w:rPr>
              <w:t xml:space="preserve"> and </w:t>
            </w:r>
            <w:r w:rsidRPr="007631AD">
              <w:rPr>
                <w:rFonts w:asciiTheme="majorHAnsi" w:hAnsiTheme="majorHAnsi" w:cstheme="majorBidi"/>
                <w:b/>
                <w:bCs/>
                <w:sz w:val="22"/>
                <w:szCs w:val="22"/>
              </w:rPr>
              <w:t>3 year olds</w:t>
            </w:r>
            <w:proofErr w:type="gramEnd"/>
            <w:r w:rsidRPr="007631AD">
              <w:rPr>
                <w:rFonts w:asciiTheme="majorHAnsi" w:hAnsiTheme="majorHAnsi" w:cstheme="majorBidi"/>
                <w:b/>
                <w:bCs/>
                <w:sz w:val="22"/>
                <w:szCs w:val="22"/>
              </w:rPr>
              <w:t xml:space="preserve"> = £5.</w:t>
            </w:r>
            <w:r w:rsidR="00BF5CC7" w:rsidRPr="007631AD">
              <w:rPr>
                <w:rFonts w:asciiTheme="majorHAnsi" w:hAnsiTheme="majorHAnsi" w:cstheme="majorBidi"/>
                <w:b/>
                <w:bCs/>
                <w:sz w:val="22"/>
                <w:szCs w:val="22"/>
              </w:rPr>
              <w:t>5</w:t>
            </w:r>
            <w:r w:rsidRPr="007631AD">
              <w:rPr>
                <w:rFonts w:asciiTheme="majorHAnsi" w:hAnsiTheme="majorHAnsi" w:cstheme="majorBidi"/>
                <w:b/>
                <w:bCs/>
                <w:sz w:val="22"/>
                <w:szCs w:val="22"/>
              </w:rPr>
              <w:t xml:space="preserve">0 </w:t>
            </w:r>
            <w:r w:rsidRPr="007631AD">
              <w:rPr>
                <w:rFonts w:asciiTheme="majorHAnsi" w:hAnsiTheme="majorHAnsi" w:cstheme="majorBidi"/>
                <w:sz w:val="22"/>
                <w:szCs w:val="22"/>
              </w:rPr>
              <w:t>to be paid in advance</w:t>
            </w:r>
            <w:r w:rsidR="00F163C9" w:rsidRPr="007631AD">
              <w:rPr>
                <w:rFonts w:asciiTheme="majorHAnsi" w:hAnsiTheme="majorHAnsi" w:cstheme="majorBidi"/>
                <w:sz w:val="22"/>
                <w:szCs w:val="22"/>
              </w:rPr>
              <w:t xml:space="preserve"> via Arbour</w:t>
            </w:r>
            <w:r w:rsidR="00004FC6" w:rsidRPr="007631AD">
              <w:rPr>
                <w:rFonts w:asciiTheme="majorHAnsi" w:hAnsiTheme="majorHAnsi" w:cstheme="majorBidi"/>
                <w:sz w:val="22"/>
                <w:szCs w:val="22"/>
              </w:rPr>
              <w:t xml:space="preserve">. If </w:t>
            </w:r>
            <w:r w:rsidR="00F163C9" w:rsidRPr="007631AD">
              <w:rPr>
                <w:rFonts w:asciiTheme="majorHAnsi" w:hAnsiTheme="majorHAnsi" w:cstheme="majorBidi"/>
                <w:sz w:val="22"/>
                <w:szCs w:val="22"/>
              </w:rPr>
              <w:t>applicable, there</w:t>
            </w:r>
            <w:r w:rsidR="00004FC6" w:rsidRPr="007631AD">
              <w:rPr>
                <w:rFonts w:asciiTheme="majorHAnsi" w:hAnsiTheme="majorHAnsi" w:cstheme="majorBidi"/>
                <w:sz w:val="22"/>
                <w:szCs w:val="22"/>
              </w:rPr>
              <w:t xml:space="preserve"> are also late fees. </w:t>
            </w:r>
          </w:p>
          <w:p w14:paraId="13557DFF" w14:textId="4BE2A522" w:rsidR="00876815" w:rsidRPr="003C63E7" w:rsidRDefault="4D54142F" w:rsidP="00240EC8">
            <w:pPr>
              <w:pStyle w:val="ListParagraph"/>
              <w:numPr>
                <w:ilvl w:val="0"/>
                <w:numId w:val="1"/>
              </w:numPr>
              <w:jc w:val="center"/>
              <w:rPr>
                <w:rFonts w:ascii="Calibri Light" w:eastAsia="Calibri Light" w:hAnsi="Calibri Light" w:cs="Calibri Light"/>
                <w:sz w:val="22"/>
                <w:szCs w:val="22"/>
              </w:rPr>
            </w:pPr>
            <w:r w:rsidRPr="1362AA83">
              <w:rPr>
                <w:rFonts w:asciiTheme="majorHAnsi" w:hAnsiTheme="majorHAnsi" w:cstheme="majorBidi"/>
                <w:sz w:val="22"/>
                <w:szCs w:val="22"/>
              </w:rPr>
              <w:t xml:space="preserve">Consumable </w:t>
            </w:r>
            <w:r w:rsidR="3BE729E0" w:rsidRPr="1362AA83">
              <w:rPr>
                <w:rFonts w:asciiTheme="majorHAnsi" w:hAnsiTheme="majorHAnsi" w:cstheme="majorBidi"/>
                <w:sz w:val="22"/>
                <w:szCs w:val="22"/>
              </w:rPr>
              <w:t xml:space="preserve">charge- </w:t>
            </w:r>
            <w:r w:rsidRPr="1362AA83">
              <w:rPr>
                <w:rFonts w:asciiTheme="majorHAnsi" w:hAnsiTheme="majorHAnsi" w:cstheme="majorBidi"/>
                <w:sz w:val="22"/>
                <w:szCs w:val="22"/>
              </w:rPr>
              <w:t>6</w:t>
            </w:r>
            <w:r w:rsidR="3BE729E0" w:rsidRPr="1362AA83">
              <w:rPr>
                <w:rFonts w:asciiTheme="majorHAnsi" w:hAnsiTheme="majorHAnsi" w:cstheme="majorBidi"/>
                <w:sz w:val="22"/>
                <w:szCs w:val="22"/>
              </w:rPr>
              <w:t>0</w:t>
            </w:r>
            <w:r w:rsidR="639AE71F" w:rsidRPr="1362AA83">
              <w:rPr>
                <w:rFonts w:asciiTheme="majorHAnsi" w:hAnsiTheme="majorHAnsi" w:cstheme="majorBidi"/>
                <w:sz w:val="22"/>
                <w:szCs w:val="22"/>
              </w:rPr>
              <w:t>p per</w:t>
            </w:r>
            <w:r w:rsidR="3BE729E0" w:rsidRPr="1362AA83">
              <w:rPr>
                <w:rFonts w:asciiTheme="majorHAnsi" w:hAnsiTheme="majorHAnsi" w:cstheme="majorBidi"/>
                <w:sz w:val="22"/>
                <w:szCs w:val="22"/>
              </w:rPr>
              <w:t xml:space="preserve"> </w:t>
            </w:r>
            <w:r w:rsidR="12743B5F" w:rsidRPr="1362AA83">
              <w:rPr>
                <w:rFonts w:asciiTheme="majorHAnsi" w:hAnsiTheme="majorHAnsi" w:cstheme="majorBidi"/>
                <w:sz w:val="22"/>
                <w:szCs w:val="22"/>
              </w:rPr>
              <w:t>half day</w:t>
            </w:r>
            <w:r w:rsidR="3BE729E0" w:rsidRPr="1362AA83">
              <w:rPr>
                <w:rFonts w:asciiTheme="majorHAnsi" w:hAnsiTheme="majorHAnsi" w:cstheme="majorBidi"/>
                <w:sz w:val="22"/>
                <w:szCs w:val="22"/>
              </w:rPr>
              <w:t>.</w:t>
            </w:r>
            <w:r w:rsidRPr="1362AA83">
              <w:rPr>
                <w:rFonts w:asciiTheme="majorHAnsi" w:hAnsiTheme="majorHAnsi" w:cstheme="majorBidi"/>
                <w:sz w:val="22"/>
                <w:szCs w:val="22"/>
              </w:rPr>
              <w:t xml:space="preserve"> Please contact the school office </w:t>
            </w:r>
            <w:r w:rsidR="12743B5F" w:rsidRPr="1362AA83">
              <w:rPr>
                <w:rFonts w:asciiTheme="majorHAnsi" w:hAnsiTheme="majorHAnsi" w:cstheme="majorBidi"/>
                <w:sz w:val="22"/>
                <w:szCs w:val="22"/>
              </w:rPr>
              <w:t>if you require further information.</w:t>
            </w:r>
          </w:p>
          <w:p w14:paraId="4B862CB6" w14:textId="0A49E9FD" w:rsidR="00876815" w:rsidRPr="003C63E7" w:rsidRDefault="00876815" w:rsidP="00876815">
            <w:pPr>
              <w:jc w:val="center"/>
              <w:rPr>
                <w:rFonts w:asciiTheme="majorHAnsi" w:hAnsiTheme="majorHAnsi" w:cstheme="majorBidi"/>
                <w:sz w:val="22"/>
              </w:rPr>
            </w:pPr>
            <w:r w:rsidRPr="009A006B">
              <w:rPr>
                <w:rFonts w:asciiTheme="majorHAnsi" w:hAnsiTheme="majorHAnsi" w:cstheme="majorBidi"/>
                <w:sz w:val="22"/>
              </w:rPr>
              <w:t xml:space="preserve">If parents wish to </w:t>
            </w:r>
            <w:r w:rsidR="00BF5CC7">
              <w:rPr>
                <w:rFonts w:asciiTheme="majorHAnsi" w:hAnsiTheme="majorHAnsi" w:cstheme="majorBidi"/>
                <w:sz w:val="22"/>
              </w:rPr>
              <w:t>request or change</w:t>
            </w:r>
            <w:r w:rsidRPr="009A006B">
              <w:rPr>
                <w:rFonts w:asciiTheme="majorHAnsi" w:hAnsiTheme="majorHAnsi" w:cstheme="majorBidi"/>
                <w:sz w:val="22"/>
              </w:rPr>
              <w:t xml:space="preserve"> sessions, they will need to fill in a request form </w:t>
            </w:r>
            <w:hyperlink r:id="rId9" w:history="1">
              <w:r w:rsidRPr="009A006B">
                <w:rPr>
                  <w:rStyle w:val="Hyperlink"/>
                  <w:rFonts w:asciiTheme="majorHAnsi" w:hAnsiTheme="majorHAnsi" w:cstheme="majorHAnsi"/>
                  <w:noProof/>
                  <w:sz w:val="22"/>
                  <w:szCs w:val="22"/>
                </w:rPr>
                <w:t>https://forms.office.com/e/uC8VkyH17T</w:t>
              </w:r>
            </w:hyperlink>
          </w:p>
        </w:tc>
        <w:tc>
          <w:tcPr>
            <w:tcW w:w="285" w:type="dxa"/>
            <w:vMerge/>
          </w:tcPr>
          <w:p w14:paraId="756E2133" w14:textId="77777777" w:rsidR="00876815" w:rsidRPr="0067150A" w:rsidRDefault="00876815" w:rsidP="00876815">
            <w:pPr>
              <w:jc w:val="center"/>
              <w:rPr>
                <w:rFonts w:ascii="Arial" w:hAnsi="Arial" w:cs="Arial"/>
              </w:rPr>
            </w:pPr>
          </w:p>
        </w:tc>
        <w:tc>
          <w:tcPr>
            <w:tcW w:w="5275" w:type="dxa"/>
            <w:vMerge/>
          </w:tcPr>
          <w:p w14:paraId="1CFC8EA0" w14:textId="77777777" w:rsidR="00876815" w:rsidRPr="0067150A" w:rsidRDefault="00876815" w:rsidP="00876815">
            <w:pPr>
              <w:jc w:val="center"/>
              <w:rPr>
                <w:rFonts w:ascii="Arial" w:hAnsi="Arial" w:cs="Arial"/>
              </w:rPr>
            </w:pPr>
          </w:p>
        </w:tc>
        <w:tc>
          <w:tcPr>
            <w:tcW w:w="237" w:type="dxa"/>
            <w:vMerge/>
          </w:tcPr>
          <w:p w14:paraId="1FF85596" w14:textId="77777777" w:rsidR="00876815" w:rsidRPr="0067150A" w:rsidRDefault="00876815" w:rsidP="00876815">
            <w:pPr>
              <w:jc w:val="center"/>
              <w:rPr>
                <w:rFonts w:ascii="Arial" w:hAnsi="Arial" w:cs="Arial"/>
              </w:rPr>
            </w:pPr>
          </w:p>
        </w:tc>
        <w:tc>
          <w:tcPr>
            <w:tcW w:w="4752" w:type="dxa"/>
            <w:tcBorders>
              <w:left w:val="single" w:sz="4" w:space="0" w:color="auto"/>
            </w:tcBorders>
          </w:tcPr>
          <w:p w14:paraId="07525D51" w14:textId="114CE66F" w:rsidR="00876815" w:rsidRPr="004250B8" w:rsidRDefault="62B45344" w:rsidP="1362AA83">
            <w:pPr>
              <w:spacing w:before="210" w:after="210" w:line="300" w:lineRule="auto"/>
              <w:contextualSpacing/>
              <w:jc w:val="center"/>
              <w:rPr>
                <w:rFonts w:ascii="Segoe UI" w:eastAsia="Segoe UI" w:hAnsi="Segoe UI" w:cs="Segoe UI"/>
                <w:sz w:val="21"/>
                <w:szCs w:val="21"/>
                <w:lang w:val="en-US"/>
              </w:rPr>
            </w:pPr>
            <w:r w:rsidRPr="1362AA83">
              <w:rPr>
                <w:rFonts w:ascii="Segoe UI" w:eastAsia="Segoe UI" w:hAnsi="Segoe UI" w:cs="Segoe UI"/>
                <w:sz w:val="21"/>
                <w:szCs w:val="21"/>
                <w:lang w:val="en-US"/>
              </w:rPr>
              <w:t>For information on childcare funding, please visit:</w:t>
            </w:r>
            <w:r w:rsidR="00F163C9">
              <w:br/>
            </w:r>
            <w:hyperlink r:id="rId10">
              <w:r w:rsidR="441BF299" w:rsidRPr="1362AA83">
                <w:rPr>
                  <w:rStyle w:val="Hyperlink"/>
                  <w:rFonts w:ascii="Segoe UI" w:eastAsia="Segoe UI" w:hAnsi="Segoe UI" w:cs="Segoe UI"/>
                  <w:sz w:val="21"/>
                  <w:szCs w:val="21"/>
                  <w:lang w:val="en-US"/>
                </w:rPr>
                <w:t>Childcare Eligibility Checker - Best Start in Life</w:t>
              </w:r>
            </w:hyperlink>
          </w:p>
          <w:p w14:paraId="3339BB48" w14:textId="6E1EC03C" w:rsidR="00876815" w:rsidRPr="004250B8" w:rsidRDefault="62B45344" w:rsidP="1362AA83">
            <w:pPr>
              <w:spacing w:before="210" w:after="210" w:line="300" w:lineRule="auto"/>
              <w:contextualSpacing/>
              <w:jc w:val="center"/>
              <w:rPr>
                <w:rFonts w:ascii="Segoe UI" w:eastAsia="Segoe UI" w:hAnsi="Segoe UI" w:cs="Segoe UI"/>
                <w:sz w:val="21"/>
                <w:szCs w:val="21"/>
                <w:lang w:val="en-US"/>
              </w:rPr>
            </w:pPr>
            <w:r w:rsidRPr="1362AA83">
              <w:rPr>
                <w:rFonts w:ascii="Segoe UI" w:eastAsia="Segoe UI" w:hAnsi="Segoe UI" w:cs="Segoe UI"/>
                <w:sz w:val="21"/>
                <w:szCs w:val="21"/>
                <w:lang w:val="en-US"/>
              </w:rPr>
              <w:t xml:space="preserve">If your child is eligible for a funding code, parents/carers must provide the code to the school office by the term before the funding is </w:t>
            </w:r>
            <w:r w:rsidR="5708394B" w:rsidRPr="1362AA83">
              <w:rPr>
                <w:rFonts w:ascii="Segoe UI" w:eastAsia="Segoe UI" w:hAnsi="Segoe UI" w:cs="Segoe UI"/>
                <w:sz w:val="21"/>
                <w:szCs w:val="21"/>
                <w:lang w:val="en-US"/>
              </w:rPr>
              <w:t>used</w:t>
            </w:r>
            <w:r w:rsidRPr="1362AA83">
              <w:rPr>
                <w:rFonts w:ascii="Segoe UI" w:eastAsia="Segoe UI" w:hAnsi="Segoe UI" w:cs="Segoe UI"/>
                <w:sz w:val="21"/>
                <w:szCs w:val="21"/>
                <w:lang w:val="en-US"/>
              </w:rPr>
              <w:t xml:space="preserve">. This must be submitted along with a </w:t>
            </w:r>
            <w:proofErr w:type="gramStart"/>
            <w:r w:rsidRPr="1362AA83">
              <w:rPr>
                <w:rFonts w:ascii="Segoe UI" w:eastAsia="Segoe UI" w:hAnsi="Segoe UI" w:cs="Segoe UI"/>
                <w:sz w:val="21"/>
                <w:szCs w:val="21"/>
                <w:lang w:val="en-US"/>
              </w:rPr>
              <w:t>completed</w:t>
            </w:r>
            <w:proofErr w:type="gramEnd"/>
            <w:r w:rsidRPr="1362AA83">
              <w:rPr>
                <w:rFonts w:ascii="Segoe UI" w:eastAsia="Segoe UI" w:hAnsi="Segoe UI" w:cs="Segoe UI"/>
                <w:sz w:val="21"/>
                <w:szCs w:val="21"/>
                <w:lang w:val="en-US"/>
              </w:rPr>
              <w:t xml:space="preserve"> Parent Declaration Form and a copy of the child’s birth certificate.</w:t>
            </w:r>
          </w:p>
        </w:tc>
      </w:tr>
      <w:tr w:rsidR="00876815" w:rsidRPr="0067150A" w14:paraId="7C769EE2" w14:textId="77777777" w:rsidTr="07269C9C">
        <w:trPr>
          <w:trHeight w:val="252"/>
        </w:trPr>
        <w:tc>
          <w:tcPr>
            <w:tcW w:w="5304" w:type="dxa"/>
            <w:tcBorders>
              <w:left w:val="nil"/>
              <w:bottom w:val="single" w:sz="4" w:space="0" w:color="auto"/>
              <w:right w:val="nil"/>
            </w:tcBorders>
          </w:tcPr>
          <w:p w14:paraId="5238887B" w14:textId="77777777" w:rsidR="00876815" w:rsidRPr="0067150A" w:rsidRDefault="00876815" w:rsidP="00876815">
            <w:pPr>
              <w:jc w:val="center"/>
              <w:rPr>
                <w:rFonts w:ascii="Arial" w:hAnsi="Arial" w:cs="Arial"/>
                <w:b/>
                <w:sz w:val="18"/>
                <w:szCs w:val="16"/>
              </w:rPr>
            </w:pPr>
          </w:p>
        </w:tc>
        <w:tc>
          <w:tcPr>
            <w:tcW w:w="285" w:type="dxa"/>
            <w:vMerge/>
          </w:tcPr>
          <w:p w14:paraId="5DD8A9C7" w14:textId="77777777" w:rsidR="00876815" w:rsidRPr="0067150A" w:rsidRDefault="00876815" w:rsidP="00876815">
            <w:pPr>
              <w:jc w:val="center"/>
              <w:rPr>
                <w:rFonts w:ascii="Arial" w:hAnsi="Arial" w:cs="Arial"/>
              </w:rPr>
            </w:pPr>
          </w:p>
        </w:tc>
        <w:tc>
          <w:tcPr>
            <w:tcW w:w="5275" w:type="dxa"/>
            <w:tcBorders>
              <w:left w:val="nil"/>
              <w:bottom w:val="single" w:sz="4" w:space="0" w:color="auto"/>
              <w:right w:val="nil"/>
            </w:tcBorders>
          </w:tcPr>
          <w:p w14:paraId="5BF621FD" w14:textId="77777777" w:rsidR="00876815" w:rsidRPr="0067150A" w:rsidRDefault="00876815" w:rsidP="00876815">
            <w:pPr>
              <w:jc w:val="center"/>
              <w:rPr>
                <w:rFonts w:ascii="Arial" w:hAnsi="Arial" w:cs="Arial"/>
                <w:b/>
                <w:sz w:val="16"/>
                <w:szCs w:val="16"/>
              </w:rPr>
            </w:pPr>
          </w:p>
        </w:tc>
        <w:tc>
          <w:tcPr>
            <w:tcW w:w="237" w:type="dxa"/>
            <w:vMerge/>
          </w:tcPr>
          <w:p w14:paraId="0C82D9EE" w14:textId="77777777" w:rsidR="00876815" w:rsidRPr="0067150A" w:rsidRDefault="00876815" w:rsidP="00876815">
            <w:pPr>
              <w:jc w:val="center"/>
              <w:rPr>
                <w:rFonts w:ascii="Arial" w:hAnsi="Arial" w:cs="Arial"/>
              </w:rPr>
            </w:pPr>
          </w:p>
        </w:tc>
        <w:tc>
          <w:tcPr>
            <w:tcW w:w="4752" w:type="dxa"/>
            <w:tcBorders>
              <w:left w:val="nil"/>
              <w:bottom w:val="single" w:sz="4" w:space="0" w:color="auto"/>
              <w:right w:val="nil"/>
            </w:tcBorders>
          </w:tcPr>
          <w:p w14:paraId="12EF2BF9" w14:textId="77777777" w:rsidR="00876815" w:rsidRPr="0067150A" w:rsidRDefault="00876815" w:rsidP="00876815">
            <w:pPr>
              <w:jc w:val="center"/>
              <w:rPr>
                <w:rFonts w:ascii="Arial" w:hAnsi="Arial" w:cs="Arial"/>
                <w:bCs/>
                <w:sz w:val="18"/>
                <w:szCs w:val="16"/>
              </w:rPr>
            </w:pPr>
          </w:p>
        </w:tc>
      </w:tr>
      <w:tr w:rsidR="00876815" w:rsidRPr="0067150A" w14:paraId="5EE1E972" w14:textId="77777777" w:rsidTr="07269C9C">
        <w:trPr>
          <w:trHeight w:val="331"/>
        </w:trPr>
        <w:tc>
          <w:tcPr>
            <w:tcW w:w="5304" w:type="dxa"/>
          </w:tcPr>
          <w:p w14:paraId="6DBA437A" w14:textId="7C7E8390" w:rsidR="00876815" w:rsidRPr="003C63E7" w:rsidRDefault="00876815" w:rsidP="00876815">
            <w:pPr>
              <w:autoSpaceDE w:val="0"/>
              <w:autoSpaceDN w:val="0"/>
              <w:adjustRightInd w:val="0"/>
              <w:jc w:val="center"/>
              <w:rPr>
                <w:rFonts w:asciiTheme="majorHAnsi" w:hAnsiTheme="majorHAnsi" w:cstheme="majorHAnsi"/>
                <w:b/>
                <w:color w:val="0070C0"/>
                <w:sz w:val="22"/>
              </w:rPr>
            </w:pPr>
            <w:r w:rsidRPr="00296EB5">
              <w:rPr>
                <w:rFonts w:asciiTheme="majorHAnsi" w:hAnsiTheme="majorHAnsi" w:cstheme="majorHAnsi"/>
                <w:b/>
                <w:color w:val="0070C0"/>
                <w:sz w:val="22"/>
                <w:u w:val="single"/>
              </w:rPr>
              <w:t>Working with parents/carers</w:t>
            </w:r>
          </w:p>
        </w:tc>
        <w:tc>
          <w:tcPr>
            <w:tcW w:w="285" w:type="dxa"/>
            <w:vMerge/>
          </w:tcPr>
          <w:p w14:paraId="1DBB976F" w14:textId="77777777" w:rsidR="00876815" w:rsidRPr="0067150A" w:rsidRDefault="00876815" w:rsidP="00876815">
            <w:pPr>
              <w:jc w:val="center"/>
              <w:rPr>
                <w:rFonts w:ascii="Arial" w:hAnsi="Arial" w:cs="Arial"/>
                <w:b/>
              </w:rPr>
            </w:pPr>
          </w:p>
        </w:tc>
        <w:tc>
          <w:tcPr>
            <w:tcW w:w="5275" w:type="dxa"/>
            <w:tcBorders>
              <w:left w:val="single" w:sz="4" w:space="0" w:color="auto"/>
            </w:tcBorders>
          </w:tcPr>
          <w:p w14:paraId="40AD3765" w14:textId="109D8CAC" w:rsidR="00876815" w:rsidRPr="003C63E7" w:rsidRDefault="00876815" w:rsidP="00876815">
            <w:pPr>
              <w:jc w:val="center"/>
              <w:rPr>
                <w:rFonts w:asciiTheme="majorHAnsi" w:hAnsiTheme="majorHAnsi" w:cstheme="majorHAnsi"/>
                <w:b/>
                <w:color w:val="0070C0"/>
                <w:sz w:val="22"/>
                <w:u w:val="single"/>
              </w:rPr>
            </w:pPr>
            <w:r w:rsidRPr="00296EB5">
              <w:rPr>
                <w:rFonts w:asciiTheme="majorHAnsi" w:hAnsiTheme="majorHAnsi" w:cstheme="majorHAnsi"/>
                <w:b/>
                <w:color w:val="0070C0"/>
                <w:sz w:val="22"/>
                <w:u w:val="single"/>
              </w:rPr>
              <w:t>Sleeping Children</w:t>
            </w:r>
          </w:p>
        </w:tc>
        <w:tc>
          <w:tcPr>
            <w:tcW w:w="237" w:type="dxa"/>
            <w:vMerge/>
          </w:tcPr>
          <w:p w14:paraId="5032EEC3" w14:textId="77777777" w:rsidR="00876815" w:rsidRPr="0067150A" w:rsidRDefault="00876815" w:rsidP="00876815">
            <w:pPr>
              <w:jc w:val="center"/>
              <w:rPr>
                <w:rFonts w:ascii="Arial" w:hAnsi="Arial" w:cs="Arial"/>
                <w:b/>
              </w:rPr>
            </w:pPr>
          </w:p>
        </w:tc>
        <w:tc>
          <w:tcPr>
            <w:tcW w:w="4752" w:type="dxa"/>
            <w:tcBorders>
              <w:left w:val="single" w:sz="4" w:space="0" w:color="auto"/>
            </w:tcBorders>
          </w:tcPr>
          <w:p w14:paraId="4CFE9D35" w14:textId="22E71BAB" w:rsidR="00876815" w:rsidRPr="003C63E7" w:rsidRDefault="00876815" w:rsidP="00876815">
            <w:pPr>
              <w:jc w:val="center"/>
              <w:rPr>
                <w:rFonts w:asciiTheme="majorHAnsi" w:hAnsiTheme="majorHAnsi" w:cstheme="majorHAnsi"/>
                <w:b/>
                <w:bCs/>
                <w:color w:val="0070C0"/>
                <w:sz w:val="22"/>
                <w:u w:val="single"/>
              </w:rPr>
            </w:pPr>
            <w:r w:rsidRPr="00296EB5">
              <w:rPr>
                <w:rFonts w:asciiTheme="majorHAnsi" w:hAnsiTheme="majorHAnsi" w:cstheme="majorHAnsi"/>
                <w:b/>
                <w:color w:val="0070C0"/>
                <w:sz w:val="22"/>
                <w:u w:val="single"/>
              </w:rPr>
              <w:t>Nappy Changing</w:t>
            </w:r>
          </w:p>
        </w:tc>
      </w:tr>
      <w:tr w:rsidR="00876815" w:rsidRPr="0067150A" w14:paraId="475D7E75" w14:textId="77777777" w:rsidTr="07269C9C">
        <w:trPr>
          <w:trHeight w:val="533"/>
        </w:trPr>
        <w:tc>
          <w:tcPr>
            <w:tcW w:w="5304" w:type="dxa"/>
          </w:tcPr>
          <w:p w14:paraId="0FB7CE9E" w14:textId="1E4D7DCB" w:rsidR="00876815" w:rsidRPr="00BF5CC7" w:rsidRDefault="008746E1" w:rsidP="00876815">
            <w:pPr>
              <w:autoSpaceDE w:val="0"/>
              <w:autoSpaceDN w:val="0"/>
              <w:adjustRightInd w:val="0"/>
              <w:jc w:val="center"/>
              <w:rPr>
                <w:rFonts w:asciiTheme="majorHAnsi" w:hAnsiTheme="majorHAnsi" w:cstheme="majorBidi"/>
                <w:color w:val="FF0000"/>
                <w:sz w:val="22"/>
                <w:szCs w:val="22"/>
              </w:rPr>
            </w:pPr>
            <w:r w:rsidRPr="00BF5CC7">
              <w:rPr>
                <w:rFonts w:asciiTheme="majorHAnsi" w:hAnsiTheme="majorHAnsi" w:cstheme="majorBidi"/>
                <w:sz w:val="22"/>
                <w:szCs w:val="22"/>
              </w:rPr>
              <w:t>Parents will</w:t>
            </w:r>
            <w:r w:rsidR="00876815" w:rsidRPr="00BF5CC7">
              <w:rPr>
                <w:rFonts w:asciiTheme="majorHAnsi" w:hAnsiTheme="majorHAnsi" w:cstheme="majorBidi"/>
                <w:sz w:val="22"/>
                <w:szCs w:val="22"/>
              </w:rPr>
              <w:t xml:space="preserve"> be invited to open sessions/stay and plays throughout the year where parents can discuss their child’s learning and development and next steps, whilst also enjoying playing in nursery with them.</w:t>
            </w:r>
          </w:p>
          <w:p w14:paraId="1BC5A989" w14:textId="3E42189C" w:rsidR="00876815" w:rsidRPr="003C63E7" w:rsidRDefault="00876815" w:rsidP="00876815">
            <w:pPr>
              <w:autoSpaceDE w:val="0"/>
              <w:autoSpaceDN w:val="0"/>
              <w:adjustRightInd w:val="0"/>
              <w:jc w:val="center"/>
              <w:rPr>
                <w:rFonts w:asciiTheme="majorHAnsi" w:hAnsiTheme="majorHAnsi" w:cstheme="majorBidi"/>
                <w:sz w:val="22"/>
              </w:rPr>
            </w:pPr>
            <w:r w:rsidRPr="0BB4CDBB">
              <w:rPr>
                <w:rFonts w:asciiTheme="majorHAnsi" w:hAnsiTheme="majorHAnsi" w:cstheme="majorBidi"/>
                <w:sz w:val="22"/>
              </w:rPr>
              <w:t xml:space="preserve">Parents and carers are also encouraged to contribute to their child’s learning on </w:t>
            </w:r>
            <w:r>
              <w:rPr>
                <w:rFonts w:asciiTheme="majorHAnsi" w:hAnsiTheme="majorHAnsi" w:cstheme="majorBidi"/>
                <w:sz w:val="22"/>
              </w:rPr>
              <w:t>Class dojo.</w:t>
            </w:r>
          </w:p>
        </w:tc>
        <w:tc>
          <w:tcPr>
            <w:tcW w:w="285" w:type="dxa"/>
            <w:vMerge/>
          </w:tcPr>
          <w:p w14:paraId="0905AE8F" w14:textId="77777777" w:rsidR="00876815" w:rsidRPr="0067150A" w:rsidRDefault="00876815" w:rsidP="00876815">
            <w:pPr>
              <w:jc w:val="center"/>
              <w:rPr>
                <w:rFonts w:ascii="Arial" w:hAnsi="Arial" w:cs="Arial"/>
                <w:sz w:val="20"/>
              </w:rPr>
            </w:pPr>
          </w:p>
        </w:tc>
        <w:tc>
          <w:tcPr>
            <w:tcW w:w="5275" w:type="dxa"/>
            <w:tcBorders>
              <w:left w:val="single" w:sz="4" w:space="0" w:color="auto"/>
            </w:tcBorders>
          </w:tcPr>
          <w:p w14:paraId="01037AED" w14:textId="6192227E" w:rsidR="00876815" w:rsidRDefault="00876815" w:rsidP="00876815">
            <w:pPr>
              <w:jc w:val="center"/>
              <w:rPr>
                <w:rFonts w:asciiTheme="majorHAnsi" w:hAnsiTheme="majorHAnsi" w:cstheme="majorBidi"/>
                <w:sz w:val="22"/>
              </w:rPr>
            </w:pPr>
            <w:r>
              <w:rPr>
                <w:rFonts w:asciiTheme="majorHAnsi" w:hAnsiTheme="majorHAnsi" w:cstheme="majorBidi"/>
                <w:sz w:val="22"/>
              </w:rPr>
              <w:t>There is a</w:t>
            </w:r>
            <w:r w:rsidRPr="0BB4CDBB">
              <w:rPr>
                <w:rFonts w:asciiTheme="majorHAnsi" w:hAnsiTheme="majorHAnsi" w:cstheme="majorBidi"/>
                <w:sz w:val="22"/>
              </w:rPr>
              <w:t xml:space="preserve"> quiet area where we put sleep mats and sheets/blankets.</w:t>
            </w:r>
          </w:p>
          <w:p w14:paraId="3A0669DC" w14:textId="0D430E9B" w:rsidR="00876815" w:rsidRPr="003C63E7" w:rsidRDefault="00876815" w:rsidP="00876815">
            <w:pPr>
              <w:jc w:val="center"/>
              <w:rPr>
                <w:rFonts w:asciiTheme="majorHAnsi" w:hAnsiTheme="majorHAnsi" w:cstheme="majorHAnsi"/>
                <w:sz w:val="22"/>
              </w:rPr>
            </w:pPr>
            <w:r w:rsidRPr="00296EB5">
              <w:rPr>
                <w:rFonts w:asciiTheme="majorHAnsi" w:hAnsiTheme="majorHAnsi" w:cstheme="majorHAnsi"/>
                <w:sz w:val="22"/>
              </w:rPr>
              <w:t>Parents are encouraged to discuss with staff about their child’s sleep patterns and if/when/how they normally nap at home. We also gain information on any comforters or sleep props the children may need.</w:t>
            </w:r>
          </w:p>
        </w:tc>
        <w:tc>
          <w:tcPr>
            <w:tcW w:w="237" w:type="dxa"/>
            <w:vMerge/>
          </w:tcPr>
          <w:p w14:paraId="2317E275" w14:textId="77777777" w:rsidR="00876815" w:rsidRPr="0067150A" w:rsidRDefault="00876815" w:rsidP="00876815">
            <w:pPr>
              <w:jc w:val="center"/>
              <w:rPr>
                <w:rFonts w:ascii="Arial" w:hAnsi="Arial" w:cs="Arial"/>
                <w:sz w:val="20"/>
              </w:rPr>
            </w:pPr>
          </w:p>
        </w:tc>
        <w:tc>
          <w:tcPr>
            <w:tcW w:w="4752" w:type="dxa"/>
            <w:tcBorders>
              <w:left w:val="single" w:sz="4" w:space="0" w:color="auto"/>
            </w:tcBorders>
          </w:tcPr>
          <w:p w14:paraId="42C62A9C" w14:textId="4FE0B741" w:rsidR="00876815" w:rsidRPr="003C63E7" w:rsidRDefault="00876815" w:rsidP="00BF5CC7">
            <w:pPr>
              <w:jc w:val="center"/>
              <w:rPr>
                <w:rStyle w:val="normaltextrun"/>
                <w:rFonts w:ascii="Arial" w:eastAsia="Arial" w:hAnsi="Arial" w:cs="Arial"/>
                <w:color w:val="000000" w:themeColor="text1"/>
                <w:sz w:val="20"/>
                <w:szCs w:val="20"/>
              </w:rPr>
            </w:pPr>
            <w:r w:rsidRPr="005D0028">
              <w:rPr>
                <w:rFonts w:asciiTheme="majorHAnsi" w:hAnsiTheme="majorHAnsi" w:cstheme="majorHAnsi"/>
                <w:noProof/>
                <w:sz w:val="22"/>
                <w:szCs w:val="22"/>
              </w:rPr>
              <w:t>If your child is still in nappies or pull ups you should provide these as well as wet wipes. We have a changing table and all staff are happy to follow parent instructions when catering for all the individual needs of your child.</w:t>
            </w:r>
          </w:p>
        </w:tc>
      </w:tr>
      <w:tr w:rsidR="00876815" w:rsidRPr="0067150A" w14:paraId="0B0BC7E4" w14:textId="77777777" w:rsidTr="07269C9C">
        <w:trPr>
          <w:trHeight w:val="305"/>
        </w:trPr>
        <w:tc>
          <w:tcPr>
            <w:tcW w:w="15854" w:type="dxa"/>
            <w:gridSpan w:val="5"/>
            <w:tcBorders>
              <w:top w:val="nil"/>
              <w:left w:val="nil"/>
              <w:bottom w:val="nil"/>
              <w:right w:val="nil"/>
            </w:tcBorders>
          </w:tcPr>
          <w:p w14:paraId="68C93BE6" w14:textId="77777777" w:rsidR="00876815" w:rsidRPr="0067150A" w:rsidRDefault="00876815" w:rsidP="00876815">
            <w:pPr>
              <w:jc w:val="center"/>
              <w:rPr>
                <w:rFonts w:ascii="Arial" w:hAnsi="Arial" w:cs="Arial"/>
                <w:sz w:val="20"/>
                <w:szCs w:val="16"/>
              </w:rPr>
            </w:pPr>
          </w:p>
        </w:tc>
      </w:tr>
    </w:tbl>
    <w:p w14:paraId="5E00276E" w14:textId="77777777" w:rsidR="007134C3" w:rsidRPr="0067150A" w:rsidRDefault="007134C3" w:rsidP="00876815">
      <w:pPr>
        <w:jc w:val="center"/>
        <w:rPr>
          <w:rFonts w:ascii="Arial" w:hAnsi="Arial" w:cs="Arial"/>
          <w:b/>
          <w:sz w:val="28"/>
          <w:szCs w:val="28"/>
          <w:u w:val="single"/>
        </w:rPr>
      </w:pPr>
    </w:p>
    <w:p w14:paraId="61CDCEAD" w14:textId="77777777" w:rsidR="00EB2EB5" w:rsidRPr="007134C3" w:rsidRDefault="00EB2EB5" w:rsidP="00876815">
      <w:pPr>
        <w:jc w:val="center"/>
      </w:pPr>
    </w:p>
    <w:sectPr w:rsidR="00EB2EB5" w:rsidRPr="007134C3" w:rsidSect="00876815">
      <w:pgSz w:w="16838" w:h="11906" w:orient="landscape"/>
      <w:pgMar w:top="288" w:right="720" w:bottom="28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47B4F"/>
    <w:multiLevelType w:val="hybridMultilevel"/>
    <w:tmpl w:val="C968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72090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AA5"/>
    <w:rsid w:val="000046B9"/>
    <w:rsid w:val="00004FC6"/>
    <w:rsid w:val="000639C8"/>
    <w:rsid w:val="00070A3A"/>
    <w:rsid w:val="000722C8"/>
    <w:rsid w:val="000A12A3"/>
    <w:rsid w:val="000D47B6"/>
    <w:rsid w:val="000D4C1E"/>
    <w:rsid w:val="000D50AC"/>
    <w:rsid w:val="000E7F98"/>
    <w:rsid w:val="000F6B1C"/>
    <w:rsid w:val="00111E62"/>
    <w:rsid w:val="00114BEB"/>
    <w:rsid w:val="00124688"/>
    <w:rsid w:val="001307E5"/>
    <w:rsid w:val="00145479"/>
    <w:rsid w:val="00152D59"/>
    <w:rsid w:val="001557D7"/>
    <w:rsid w:val="0015645E"/>
    <w:rsid w:val="001609AA"/>
    <w:rsid w:val="00163EAF"/>
    <w:rsid w:val="001733EB"/>
    <w:rsid w:val="001A142E"/>
    <w:rsid w:val="001A2DD2"/>
    <w:rsid w:val="001A69F8"/>
    <w:rsid w:val="001C68E4"/>
    <w:rsid w:val="001D0300"/>
    <w:rsid w:val="001E1CE7"/>
    <w:rsid w:val="001E6521"/>
    <w:rsid w:val="001E78D7"/>
    <w:rsid w:val="001F301C"/>
    <w:rsid w:val="0021496B"/>
    <w:rsid w:val="00217532"/>
    <w:rsid w:val="00226956"/>
    <w:rsid w:val="00227E8B"/>
    <w:rsid w:val="00240EC8"/>
    <w:rsid w:val="00254921"/>
    <w:rsid w:val="00265ACE"/>
    <w:rsid w:val="00267A36"/>
    <w:rsid w:val="00277135"/>
    <w:rsid w:val="00282C54"/>
    <w:rsid w:val="00296198"/>
    <w:rsid w:val="002C28B7"/>
    <w:rsid w:val="002E038E"/>
    <w:rsid w:val="002E6271"/>
    <w:rsid w:val="002F0297"/>
    <w:rsid w:val="002F5DC2"/>
    <w:rsid w:val="00302082"/>
    <w:rsid w:val="003054B3"/>
    <w:rsid w:val="0031376C"/>
    <w:rsid w:val="00313C10"/>
    <w:rsid w:val="00325256"/>
    <w:rsid w:val="00326229"/>
    <w:rsid w:val="003322A7"/>
    <w:rsid w:val="00345E4D"/>
    <w:rsid w:val="0036391A"/>
    <w:rsid w:val="00365C3A"/>
    <w:rsid w:val="0037675A"/>
    <w:rsid w:val="00376EDE"/>
    <w:rsid w:val="00387FA5"/>
    <w:rsid w:val="003B6E51"/>
    <w:rsid w:val="003C63E7"/>
    <w:rsid w:val="003D7456"/>
    <w:rsid w:val="003E1762"/>
    <w:rsid w:val="003E32EE"/>
    <w:rsid w:val="003F0F44"/>
    <w:rsid w:val="0040303D"/>
    <w:rsid w:val="0042161D"/>
    <w:rsid w:val="004250B8"/>
    <w:rsid w:val="00425718"/>
    <w:rsid w:val="0043312B"/>
    <w:rsid w:val="00452B01"/>
    <w:rsid w:val="00455DCF"/>
    <w:rsid w:val="00470E6B"/>
    <w:rsid w:val="00474CB2"/>
    <w:rsid w:val="00477B40"/>
    <w:rsid w:val="004809EF"/>
    <w:rsid w:val="004863CC"/>
    <w:rsid w:val="00497F70"/>
    <w:rsid w:val="004A0661"/>
    <w:rsid w:val="004A79B9"/>
    <w:rsid w:val="004A7C7D"/>
    <w:rsid w:val="004B1931"/>
    <w:rsid w:val="004B3529"/>
    <w:rsid w:val="004C5F70"/>
    <w:rsid w:val="00504F69"/>
    <w:rsid w:val="00520911"/>
    <w:rsid w:val="005303B0"/>
    <w:rsid w:val="0053312E"/>
    <w:rsid w:val="005334CA"/>
    <w:rsid w:val="005467BF"/>
    <w:rsid w:val="00571E94"/>
    <w:rsid w:val="00581E7A"/>
    <w:rsid w:val="00585CD9"/>
    <w:rsid w:val="005867F3"/>
    <w:rsid w:val="005942C9"/>
    <w:rsid w:val="005A1260"/>
    <w:rsid w:val="005B72C2"/>
    <w:rsid w:val="005E2864"/>
    <w:rsid w:val="006018F9"/>
    <w:rsid w:val="00627453"/>
    <w:rsid w:val="0063120C"/>
    <w:rsid w:val="0063173D"/>
    <w:rsid w:val="00666E6D"/>
    <w:rsid w:val="006672B5"/>
    <w:rsid w:val="006760D3"/>
    <w:rsid w:val="00676FD3"/>
    <w:rsid w:val="006774F8"/>
    <w:rsid w:val="00680350"/>
    <w:rsid w:val="006A7498"/>
    <w:rsid w:val="006B343F"/>
    <w:rsid w:val="006C675B"/>
    <w:rsid w:val="006D69AC"/>
    <w:rsid w:val="006E167E"/>
    <w:rsid w:val="006E23E8"/>
    <w:rsid w:val="006F5814"/>
    <w:rsid w:val="006F7ED9"/>
    <w:rsid w:val="00711E9B"/>
    <w:rsid w:val="007134C3"/>
    <w:rsid w:val="00724D7B"/>
    <w:rsid w:val="007464D0"/>
    <w:rsid w:val="007524E3"/>
    <w:rsid w:val="00762749"/>
    <w:rsid w:val="007631AD"/>
    <w:rsid w:val="00793631"/>
    <w:rsid w:val="007C06E4"/>
    <w:rsid w:val="007C0AEA"/>
    <w:rsid w:val="007F2F49"/>
    <w:rsid w:val="007F5FAB"/>
    <w:rsid w:val="008079B0"/>
    <w:rsid w:val="00817727"/>
    <w:rsid w:val="008270D4"/>
    <w:rsid w:val="008746E1"/>
    <w:rsid w:val="00874CC5"/>
    <w:rsid w:val="00876815"/>
    <w:rsid w:val="00886A29"/>
    <w:rsid w:val="008931B3"/>
    <w:rsid w:val="008B46CA"/>
    <w:rsid w:val="008D199B"/>
    <w:rsid w:val="008D3C67"/>
    <w:rsid w:val="008D41FF"/>
    <w:rsid w:val="008D69E7"/>
    <w:rsid w:val="008E3F7C"/>
    <w:rsid w:val="00905273"/>
    <w:rsid w:val="00913C45"/>
    <w:rsid w:val="00934478"/>
    <w:rsid w:val="00936090"/>
    <w:rsid w:val="00942A42"/>
    <w:rsid w:val="00944A6B"/>
    <w:rsid w:val="009526E3"/>
    <w:rsid w:val="0097218B"/>
    <w:rsid w:val="00972817"/>
    <w:rsid w:val="00974097"/>
    <w:rsid w:val="00994476"/>
    <w:rsid w:val="009A7D48"/>
    <w:rsid w:val="009B03BE"/>
    <w:rsid w:val="009B2292"/>
    <w:rsid w:val="009D0A81"/>
    <w:rsid w:val="009D664D"/>
    <w:rsid w:val="009E46B2"/>
    <w:rsid w:val="009F0E0A"/>
    <w:rsid w:val="009F6580"/>
    <w:rsid w:val="009F7F4E"/>
    <w:rsid w:val="00A01F86"/>
    <w:rsid w:val="00A02484"/>
    <w:rsid w:val="00A05711"/>
    <w:rsid w:val="00A4254F"/>
    <w:rsid w:val="00A444CA"/>
    <w:rsid w:val="00A44CAE"/>
    <w:rsid w:val="00A5063B"/>
    <w:rsid w:val="00A86375"/>
    <w:rsid w:val="00A90DD8"/>
    <w:rsid w:val="00AB44C6"/>
    <w:rsid w:val="00AD6D52"/>
    <w:rsid w:val="00AE62D0"/>
    <w:rsid w:val="00AF2558"/>
    <w:rsid w:val="00AF2844"/>
    <w:rsid w:val="00AF45B8"/>
    <w:rsid w:val="00B0064A"/>
    <w:rsid w:val="00B01470"/>
    <w:rsid w:val="00B035FD"/>
    <w:rsid w:val="00B0497A"/>
    <w:rsid w:val="00B07DD4"/>
    <w:rsid w:val="00B20B10"/>
    <w:rsid w:val="00B40BCE"/>
    <w:rsid w:val="00B602D7"/>
    <w:rsid w:val="00B6210B"/>
    <w:rsid w:val="00B63D86"/>
    <w:rsid w:val="00B7101E"/>
    <w:rsid w:val="00B74F1A"/>
    <w:rsid w:val="00B917D3"/>
    <w:rsid w:val="00BB1A7A"/>
    <w:rsid w:val="00BD33D0"/>
    <w:rsid w:val="00BD4DEA"/>
    <w:rsid w:val="00BE32C5"/>
    <w:rsid w:val="00BE64D8"/>
    <w:rsid w:val="00BE7099"/>
    <w:rsid w:val="00BF5CC7"/>
    <w:rsid w:val="00C03E4A"/>
    <w:rsid w:val="00C11B36"/>
    <w:rsid w:val="00C131C3"/>
    <w:rsid w:val="00C13475"/>
    <w:rsid w:val="00C16FC2"/>
    <w:rsid w:val="00C176B8"/>
    <w:rsid w:val="00C2138A"/>
    <w:rsid w:val="00C27B4C"/>
    <w:rsid w:val="00C31566"/>
    <w:rsid w:val="00C36B41"/>
    <w:rsid w:val="00C62803"/>
    <w:rsid w:val="00C674B8"/>
    <w:rsid w:val="00C80DD8"/>
    <w:rsid w:val="00C94DB5"/>
    <w:rsid w:val="00CA1310"/>
    <w:rsid w:val="00CA5B7C"/>
    <w:rsid w:val="00CC200C"/>
    <w:rsid w:val="00CC315C"/>
    <w:rsid w:val="00CC512F"/>
    <w:rsid w:val="00CD0AA5"/>
    <w:rsid w:val="00CD56B9"/>
    <w:rsid w:val="00CF0737"/>
    <w:rsid w:val="00CF0EAB"/>
    <w:rsid w:val="00CF416F"/>
    <w:rsid w:val="00D03726"/>
    <w:rsid w:val="00D03DFE"/>
    <w:rsid w:val="00D149E4"/>
    <w:rsid w:val="00D66971"/>
    <w:rsid w:val="00D80B1B"/>
    <w:rsid w:val="00D80E79"/>
    <w:rsid w:val="00D93B4A"/>
    <w:rsid w:val="00D946B8"/>
    <w:rsid w:val="00DA7EC0"/>
    <w:rsid w:val="00DD5FED"/>
    <w:rsid w:val="00DE6F05"/>
    <w:rsid w:val="00DF3808"/>
    <w:rsid w:val="00DF4A94"/>
    <w:rsid w:val="00E0559F"/>
    <w:rsid w:val="00E37D38"/>
    <w:rsid w:val="00E51BEA"/>
    <w:rsid w:val="00E52AB6"/>
    <w:rsid w:val="00E61249"/>
    <w:rsid w:val="00E620C4"/>
    <w:rsid w:val="00E817B6"/>
    <w:rsid w:val="00E91FCD"/>
    <w:rsid w:val="00E93243"/>
    <w:rsid w:val="00EA0CA3"/>
    <w:rsid w:val="00EA2680"/>
    <w:rsid w:val="00EB2B7C"/>
    <w:rsid w:val="00EB2EB5"/>
    <w:rsid w:val="00EC0FCD"/>
    <w:rsid w:val="00EF0A3F"/>
    <w:rsid w:val="00F163C9"/>
    <w:rsid w:val="00F217E8"/>
    <w:rsid w:val="00F248BF"/>
    <w:rsid w:val="00F565BB"/>
    <w:rsid w:val="00F630F8"/>
    <w:rsid w:val="00F662AC"/>
    <w:rsid w:val="00F7617F"/>
    <w:rsid w:val="00F8095F"/>
    <w:rsid w:val="00F90CF7"/>
    <w:rsid w:val="00F9388F"/>
    <w:rsid w:val="00FA0C2E"/>
    <w:rsid w:val="00FB3B40"/>
    <w:rsid w:val="00FC2EDA"/>
    <w:rsid w:val="00FD0505"/>
    <w:rsid w:val="00FD5CB8"/>
    <w:rsid w:val="00FD66C4"/>
    <w:rsid w:val="00FE0ED0"/>
    <w:rsid w:val="02B643BF"/>
    <w:rsid w:val="034A32C0"/>
    <w:rsid w:val="05BAAB69"/>
    <w:rsid w:val="0682D1BC"/>
    <w:rsid w:val="07269C9C"/>
    <w:rsid w:val="08AC5CC5"/>
    <w:rsid w:val="0E57BB0C"/>
    <w:rsid w:val="0F7883F5"/>
    <w:rsid w:val="117BA549"/>
    <w:rsid w:val="12743B5F"/>
    <w:rsid w:val="1362AA83"/>
    <w:rsid w:val="18470E23"/>
    <w:rsid w:val="1AAFBEA6"/>
    <w:rsid w:val="20952C6C"/>
    <w:rsid w:val="21D4E07C"/>
    <w:rsid w:val="23BB607C"/>
    <w:rsid w:val="265DE39E"/>
    <w:rsid w:val="27592A34"/>
    <w:rsid w:val="27DB6ABF"/>
    <w:rsid w:val="2B2E6EBB"/>
    <w:rsid w:val="3026115C"/>
    <w:rsid w:val="315B6D75"/>
    <w:rsid w:val="3528C25F"/>
    <w:rsid w:val="36C492C0"/>
    <w:rsid w:val="3A930533"/>
    <w:rsid w:val="3B3A80E5"/>
    <w:rsid w:val="3BA51B6D"/>
    <w:rsid w:val="3BE729E0"/>
    <w:rsid w:val="3F3F50B6"/>
    <w:rsid w:val="41541745"/>
    <w:rsid w:val="43258E2E"/>
    <w:rsid w:val="441BF299"/>
    <w:rsid w:val="4901D74F"/>
    <w:rsid w:val="490C2C98"/>
    <w:rsid w:val="4AECF1E2"/>
    <w:rsid w:val="4B1FF065"/>
    <w:rsid w:val="4C88C243"/>
    <w:rsid w:val="4D54142F"/>
    <w:rsid w:val="4DFB6391"/>
    <w:rsid w:val="54634FE0"/>
    <w:rsid w:val="5708394B"/>
    <w:rsid w:val="574ED167"/>
    <w:rsid w:val="57D747F7"/>
    <w:rsid w:val="58EAA1C8"/>
    <w:rsid w:val="59F88937"/>
    <w:rsid w:val="5A483DEF"/>
    <w:rsid w:val="5C9B662A"/>
    <w:rsid w:val="5F3C0651"/>
    <w:rsid w:val="5F73F6EE"/>
    <w:rsid w:val="5FC6EB08"/>
    <w:rsid w:val="6144AD2D"/>
    <w:rsid w:val="622143CE"/>
    <w:rsid w:val="62B45344"/>
    <w:rsid w:val="639AE71F"/>
    <w:rsid w:val="677A281F"/>
    <w:rsid w:val="68267E38"/>
    <w:rsid w:val="6908B318"/>
    <w:rsid w:val="6C3DC468"/>
    <w:rsid w:val="7158891B"/>
    <w:rsid w:val="71C8075D"/>
    <w:rsid w:val="743277E5"/>
    <w:rsid w:val="786C60D8"/>
    <w:rsid w:val="7A01BF43"/>
    <w:rsid w:val="7A167D54"/>
    <w:rsid w:val="7DBABFC2"/>
    <w:rsid w:val="7DCA26D0"/>
    <w:rsid w:val="7F2BF5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68A21"/>
  <w15:chartTrackingRefBased/>
  <w15:docId w15:val="{101EFC9A-6A08-4FB1-B380-78B45524B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AA5"/>
    <w:rPr>
      <w:rFonts w:ascii="Times New Roman" w:eastAsia="Times New Roman" w:hAnsi="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0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CD0AA5"/>
    <w:pPr>
      <w:widowControl w:val="0"/>
      <w:overflowPunct w:val="0"/>
      <w:autoSpaceDE w:val="0"/>
      <w:autoSpaceDN w:val="0"/>
      <w:adjustRightInd w:val="0"/>
      <w:spacing w:after="60" w:line="240" w:lineRule="exact"/>
      <w:textAlignment w:val="baseline"/>
    </w:pPr>
    <w:rPr>
      <w:rFonts w:ascii="Arial" w:eastAsia="Times New Roman" w:hAnsi="Arial"/>
      <w:kern w:val="16"/>
      <w:sz w:val="16"/>
      <w:lang w:eastAsia="en-GB"/>
    </w:rPr>
  </w:style>
  <w:style w:type="paragraph" w:styleId="BalloonText">
    <w:name w:val="Balloon Text"/>
    <w:basedOn w:val="Normal"/>
    <w:link w:val="BalloonTextChar"/>
    <w:uiPriority w:val="99"/>
    <w:semiHidden/>
    <w:unhideWhenUsed/>
    <w:rsid w:val="00EB2EB5"/>
    <w:rPr>
      <w:rFonts w:ascii="Tahoma" w:hAnsi="Tahoma" w:cs="Tahoma"/>
      <w:sz w:val="16"/>
      <w:szCs w:val="16"/>
    </w:rPr>
  </w:style>
  <w:style w:type="character" w:customStyle="1" w:styleId="BalloonTextChar">
    <w:name w:val="Balloon Text Char"/>
    <w:link w:val="BalloonText"/>
    <w:uiPriority w:val="99"/>
    <w:semiHidden/>
    <w:rsid w:val="00EB2EB5"/>
    <w:rPr>
      <w:rFonts w:ascii="Tahoma" w:eastAsia="Times New Roman" w:hAnsi="Tahoma" w:cs="Tahoma"/>
      <w:sz w:val="16"/>
      <w:szCs w:val="16"/>
    </w:rPr>
  </w:style>
  <w:style w:type="paragraph" w:styleId="ListParagraph">
    <w:name w:val="List Paragraph"/>
    <w:basedOn w:val="Normal"/>
    <w:uiPriority w:val="34"/>
    <w:qFormat/>
    <w:rsid w:val="005867F3"/>
    <w:pPr>
      <w:ind w:left="720"/>
    </w:pPr>
  </w:style>
  <w:style w:type="character" w:styleId="Emphasis">
    <w:name w:val="Emphasis"/>
    <w:uiPriority w:val="20"/>
    <w:qFormat/>
    <w:rsid w:val="007F2F49"/>
    <w:rPr>
      <w:i/>
      <w:iCs/>
    </w:rPr>
  </w:style>
  <w:style w:type="character" w:styleId="Hyperlink">
    <w:name w:val="Hyperlink"/>
    <w:unhideWhenUsed/>
    <w:rsid w:val="00B07DD4"/>
    <w:rPr>
      <w:color w:val="0000FF"/>
      <w:u w:val="single"/>
    </w:rPr>
  </w:style>
  <w:style w:type="character" w:customStyle="1" w:styleId="normaltextrun">
    <w:name w:val="normaltextrun"/>
    <w:basedOn w:val="DefaultParagraphFont"/>
    <w:rsid w:val="00A02484"/>
  </w:style>
  <w:style w:type="character" w:customStyle="1" w:styleId="eop">
    <w:name w:val="eop"/>
    <w:basedOn w:val="DefaultParagraphFont"/>
    <w:rsid w:val="00A02484"/>
  </w:style>
  <w:style w:type="paragraph" w:customStyle="1" w:styleId="paragraph">
    <w:name w:val="paragraph"/>
    <w:basedOn w:val="Normal"/>
    <w:rsid w:val="007C0AEA"/>
    <w:pPr>
      <w:spacing w:before="100" w:beforeAutospacing="1" w:after="100" w:afterAutospacing="1"/>
    </w:pPr>
  </w:style>
  <w:style w:type="paragraph" w:styleId="NoSpacing">
    <w:name w:val="No Spacing"/>
    <w:uiPriority w:val="1"/>
    <w:qFormat/>
    <w:rsid w:val="00D946B8"/>
    <w:rPr>
      <w:rFonts w:ascii="Times New Roman" w:eastAsia="Times New Roman" w:hAnsi="Times New Roman"/>
      <w:sz w:val="24"/>
      <w:szCs w:val="24"/>
      <w:lang w:eastAsia="en-GB"/>
    </w:rPr>
  </w:style>
  <w:style w:type="paragraph" w:styleId="NormalWeb">
    <w:name w:val="Normal (Web)"/>
    <w:basedOn w:val="Normal"/>
    <w:uiPriority w:val="99"/>
    <w:unhideWhenUsed/>
    <w:rsid w:val="00CC512F"/>
    <w:pPr>
      <w:spacing w:before="100" w:beforeAutospacing="1" w:after="100" w:afterAutospacing="1" w:line="33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26920">
      <w:bodyDiv w:val="1"/>
      <w:marLeft w:val="0"/>
      <w:marRight w:val="0"/>
      <w:marTop w:val="0"/>
      <w:marBottom w:val="0"/>
      <w:divBdr>
        <w:top w:val="none" w:sz="0" w:space="0" w:color="auto"/>
        <w:left w:val="none" w:sz="0" w:space="0" w:color="auto"/>
        <w:bottom w:val="none" w:sz="0" w:space="0" w:color="auto"/>
        <w:right w:val="none" w:sz="0" w:space="0" w:color="auto"/>
      </w:divBdr>
    </w:div>
    <w:div w:id="339476725">
      <w:bodyDiv w:val="1"/>
      <w:marLeft w:val="0"/>
      <w:marRight w:val="0"/>
      <w:marTop w:val="0"/>
      <w:marBottom w:val="0"/>
      <w:divBdr>
        <w:top w:val="none" w:sz="0" w:space="0" w:color="auto"/>
        <w:left w:val="none" w:sz="0" w:space="0" w:color="auto"/>
        <w:bottom w:val="none" w:sz="0" w:space="0" w:color="auto"/>
        <w:right w:val="none" w:sz="0" w:space="0" w:color="auto"/>
      </w:divBdr>
    </w:div>
    <w:div w:id="391319856">
      <w:bodyDiv w:val="1"/>
      <w:marLeft w:val="0"/>
      <w:marRight w:val="0"/>
      <w:marTop w:val="0"/>
      <w:marBottom w:val="0"/>
      <w:divBdr>
        <w:top w:val="none" w:sz="0" w:space="0" w:color="auto"/>
        <w:left w:val="none" w:sz="0" w:space="0" w:color="auto"/>
        <w:bottom w:val="none" w:sz="0" w:space="0" w:color="auto"/>
        <w:right w:val="none" w:sz="0" w:space="0" w:color="auto"/>
      </w:divBdr>
      <w:divsChild>
        <w:div w:id="1465154267">
          <w:marLeft w:val="0"/>
          <w:marRight w:val="0"/>
          <w:marTop w:val="0"/>
          <w:marBottom w:val="0"/>
          <w:divBdr>
            <w:top w:val="none" w:sz="0" w:space="0" w:color="auto"/>
            <w:left w:val="none" w:sz="0" w:space="0" w:color="auto"/>
            <w:bottom w:val="none" w:sz="0" w:space="0" w:color="auto"/>
            <w:right w:val="none" w:sz="0" w:space="0" w:color="auto"/>
          </w:divBdr>
          <w:divsChild>
            <w:div w:id="2017531504">
              <w:marLeft w:val="0"/>
              <w:marRight w:val="0"/>
              <w:marTop w:val="0"/>
              <w:marBottom w:val="0"/>
              <w:divBdr>
                <w:top w:val="none" w:sz="0" w:space="0" w:color="auto"/>
                <w:left w:val="none" w:sz="0" w:space="0" w:color="auto"/>
                <w:bottom w:val="none" w:sz="0" w:space="0" w:color="auto"/>
                <w:right w:val="none" w:sz="0" w:space="0" w:color="auto"/>
              </w:divBdr>
            </w:div>
          </w:divsChild>
        </w:div>
        <w:div w:id="444345386">
          <w:marLeft w:val="0"/>
          <w:marRight w:val="0"/>
          <w:marTop w:val="0"/>
          <w:marBottom w:val="0"/>
          <w:divBdr>
            <w:top w:val="none" w:sz="0" w:space="0" w:color="auto"/>
            <w:left w:val="none" w:sz="0" w:space="0" w:color="auto"/>
            <w:bottom w:val="none" w:sz="0" w:space="0" w:color="auto"/>
            <w:right w:val="none" w:sz="0" w:space="0" w:color="auto"/>
          </w:divBdr>
          <w:divsChild>
            <w:div w:id="1248491766">
              <w:marLeft w:val="0"/>
              <w:marRight w:val="0"/>
              <w:marTop w:val="0"/>
              <w:marBottom w:val="0"/>
              <w:divBdr>
                <w:top w:val="none" w:sz="0" w:space="0" w:color="auto"/>
                <w:left w:val="none" w:sz="0" w:space="0" w:color="auto"/>
                <w:bottom w:val="none" w:sz="0" w:space="0" w:color="auto"/>
                <w:right w:val="none" w:sz="0" w:space="0" w:color="auto"/>
              </w:divBdr>
            </w:div>
          </w:divsChild>
        </w:div>
        <w:div w:id="554512427">
          <w:marLeft w:val="0"/>
          <w:marRight w:val="0"/>
          <w:marTop w:val="0"/>
          <w:marBottom w:val="0"/>
          <w:divBdr>
            <w:top w:val="none" w:sz="0" w:space="0" w:color="auto"/>
            <w:left w:val="none" w:sz="0" w:space="0" w:color="auto"/>
            <w:bottom w:val="none" w:sz="0" w:space="0" w:color="auto"/>
            <w:right w:val="none" w:sz="0" w:space="0" w:color="auto"/>
          </w:divBdr>
          <w:divsChild>
            <w:div w:id="1742603058">
              <w:marLeft w:val="0"/>
              <w:marRight w:val="0"/>
              <w:marTop w:val="0"/>
              <w:marBottom w:val="0"/>
              <w:divBdr>
                <w:top w:val="none" w:sz="0" w:space="0" w:color="auto"/>
                <w:left w:val="none" w:sz="0" w:space="0" w:color="auto"/>
                <w:bottom w:val="none" w:sz="0" w:space="0" w:color="auto"/>
                <w:right w:val="none" w:sz="0" w:space="0" w:color="auto"/>
              </w:divBdr>
            </w:div>
          </w:divsChild>
        </w:div>
        <w:div w:id="213321654">
          <w:marLeft w:val="0"/>
          <w:marRight w:val="0"/>
          <w:marTop w:val="0"/>
          <w:marBottom w:val="0"/>
          <w:divBdr>
            <w:top w:val="none" w:sz="0" w:space="0" w:color="auto"/>
            <w:left w:val="none" w:sz="0" w:space="0" w:color="auto"/>
            <w:bottom w:val="none" w:sz="0" w:space="0" w:color="auto"/>
            <w:right w:val="none" w:sz="0" w:space="0" w:color="auto"/>
          </w:divBdr>
          <w:divsChild>
            <w:div w:id="1846624257">
              <w:marLeft w:val="0"/>
              <w:marRight w:val="0"/>
              <w:marTop w:val="0"/>
              <w:marBottom w:val="0"/>
              <w:divBdr>
                <w:top w:val="none" w:sz="0" w:space="0" w:color="auto"/>
                <w:left w:val="none" w:sz="0" w:space="0" w:color="auto"/>
                <w:bottom w:val="none" w:sz="0" w:space="0" w:color="auto"/>
                <w:right w:val="none" w:sz="0" w:space="0" w:color="auto"/>
              </w:divBdr>
            </w:div>
          </w:divsChild>
        </w:div>
        <w:div w:id="398602920">
          <w:marLeft w:val="0"/>
          <w:marRight w:val="0"/>
          <w:marTop w:val="0"/>
          <w:marBottom w:val="0"/>
          <w:divBdr>
            <w:top w:val="none" w:sz="0" w:space="0" w:color="auto"/>
            <w:left w:val="none" w:sz="0" w:space="0" w:color="auto"/>
            <w:bottom w:val="none" w:sz="0" w:space="0" w:color="auto"/>
            <w:right w:val="none" w:sz="0" w:space="0" w:color="auto"/>
          </w:divBdr>
          <w:divsChild>
            <w:div w:id="1287466862">
              <w:marLeft w:val="0"/>
              <w:marRight w:val="0"/>
              <w:marTop w:val="0"/>
              <w:marBottom w:val="0"/>
              <w:divBdr>
                <w:top w:val="none" w:sz="0" w:space="0" w:color="auto"/>
                <w:left w:val="none" w:sz="0" w:space="0" w:color="auto"/>
                <w:bottom w:val="none" w:sz="0" w:space="0" w:color="auto"/>
                <w:right w:val="none" w:sz="0" w:space="0" w:color="auto"/>
              </w:divBdr>
            </w:div>
          </w:divsChild>
        </w:div>
        <w:div w:id="2127462157">
          <w:marLeft w:val="0"/>
          <w:marRight w:val="0"/>
          <w:marTop w:val="0"/>
          <w:marBottom w:val="0"/>
          <w:divBdr>
            <w:top w:val="none" w:sz="0" w:space="0" w:color="auto"/>
            <w:left w:val="none" w:sz="0" w:space="0" w:color="auto"/>
            <w:bottom w:val="none" w:sz="0" w:space="0" w:color="auto"/>
            <w:right w:val="none" w:sz="0" w:space="0" w:color="auto"/>
          </w:divBdr>
          <w:divsChild>
            <w:div w:id="2102800154">
              <w:marLeft w:val="0"/>
              <w:marRight w:val="0"/>
              <w:marTop w:val="0"/>
              <w:marBottom w:val="0"/>
              <w:divBdr>
                <w:top w:val="none" w:sz="0" w:space="0" w:color="auto"/>
                <w:left w:val="none" w:sz="0" w:space="0" w:color="auto"/>
                <w:bottom w:val="none" w:sz="0" w:space="0" w:color="auto"/>
                <w:right w:val="none" w:sz="0" w:space="0" w:color="auto"/>
              </w:divBdr>
            </w:div>
            <w:div w:id="30812386">
              <w:marLeft w:val="0"/>
              <w:marRight w:val="0"/>
              <w:marTop w:val="0"/>
              <w:marBottom w:val="0"/>
              <w:divBdr>
                <w:top w:val="none" w:sz="0" w:space="0" w:color="auto"/>
                <w:left w:val="none" w:sz="0" w:space="0" w:color="auto"/>
                <w:bottom w:val="none" w:sz="0" w:space="0" w:color="auto"/>
                <w:right w:val="none" w:sz="0" w:space="0" w:color="auto"/>
              </w:divBdr>
            </w:div>
          </w:divsChild>
        </w:div>
        <w:div w:id="970208731">
          <w:marLeft w:val="0"/>
          <w:marRight w:val="0"/>
          <w:marTop w:val="0"/>
          <w:marBottom w:val="0"/>
          <w:divBdr>
            <w:top w:val="none" w:sz="0" w:space="0" w:color="auto"/>
            <w:left w:val="none" w:sz="0" w:space="0" w:color="auto"/>
            <w:bottom w:val="none" w:sz="0" w:space="0" w:color="auto"/>
            <w:right w:val="none" w:sz="0" w:space="0" w:color="auto"/>
          </w:divBdr>
          <w:divsChild>
            <w:div w:id="109760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759849">
      <w:bodyDiv w:val="1"/>
      <w:marLeft w:val="0"/>
      <w:marRight w:val="0"/>
      <w:marTop w:val="0"/>
      <w:marBottom w:val="0"/>
      <w:divBdr>
        <w:top w:val="none" w:sz="0" w:space="0" w:color="auto"/>
        <w:left w:val="none" w:sz="0" w:space="0" w:color="auto"/>
        <w:bottom w:val="none" w:sz="0" w:space="0" w:color="auto"/>
        <w:right w:val="none" w:sz="0" w:space="0" w:color="auto"/>
      </w:divBdr>
    </w:div>
    <w:div w:id="937832459">
      <w:bodyDiv w:val="1"/>
      <w:marLeft w:val="0"/>
      <w:marRight w:val="0"/>
      <w:marTop w:val="0"/>
      <w:marBottom w:val="0"/>
      <w:divBdr>
        <w:top w:val="none" w:sz="0" w:space="0" w:color="auto"/>
        <w:left w:val="none" w:sz="0" w:space="0" w:color="auto"/>
        <w:bottom w:val="none" w:sz="0" w:space="0" w:color="auto"/>
        <w:right w:val="none" w:sz="0" w:space="0" w:color="auto"/>
      </w:divBdr>
    </w:div>
    <w:div w:id="946424223">
      <w:bodyDiv w:val="1"/>
      <w:marLeft w:val="0"/>
      <w:marRight w:val="0"/>
      <w:marTop w:val="0"/>
      <w:marBottom w:val="0"/>
      <w:divBdr>
        <w:top w:val="none" w:sz="0" w:space="0" w:color="auto"/>
        <w:left w:val="none" w:sz="0" w:space="0" w:color="auto"/>
        <w:bottom w:val="none" w:sz="0" w:space="0" w:color="auto"/>
        <w:right w:val="none" w:sz="0" w:space="0" w:color="auto"/>
      </w:divBdr>
      <w:divsChild>
        <w:div w:id="1777410717">
          <w:marLeft w:val="0"/>
          <w:marRight w:val="0"/>
          <w:marTop w:val="0"/>
          <w:marBottom w:val="0"/>
          <w:divBdr>
            <w:top w:val="none" w:sz="0" w:space="0" w:color="auto"/>
            <w:left w:val="none" w:sz="0" w:space="0" w:color="auto"/>
            <w:bottom w:val="none" w:sz="0" w:space="0" w:color="auto"/>
            <w:right w:val="none" w:sz="0" w:space="0" w:color="auto"/>
          </w:divBdr>
        </w:div>
        <w:div w:id="1640644466">
          <w:marLeft w:val="0"/>
          <w:marRight w:val="0"/>
          <w:marTop w:val="0"/>
          <w:marBottom w:val="0"/>
          <w:divBdr>
            <w:top w:val="none" w:sz="0" w:space="0" w:color="auto"/>
            <w:left w:val="none" w:sz="0" w:space="0" w:color="auto"/>
            <w:bottom w:val="none" w:sz="0" w:space="0" w:color="auto"/>
            <w:right w:val="none" w:sz="0" w:space="0" w:color="auto"/>
          </w:divBdr>
        </w:div>
        <w:div w:id="557013373">
          <w:marLeft w:val="0"/>
          <w:marRight w:val="0"/>
          <w:marTop w:val="0"/>
          <w:marBottom w:val="0"/>
          <w:divBdr>
            <w:top w:val="none" w:sz="0" w:space="0" w:color="auto"/>
            <w:left w:val="none" w:sz="0" w:space="0" w:color="auto"/>
            <w:bottom w:val="none" w:sz="0" w:space="0" w:color="auto"/>
            <w:right w:val="none" w:sz="0" w:space="0" w:color="auto"/>
          </w:divBdr>
        </w:div>
      </w:divsChild>
    </w:div>
    <w:div w:id="1237933289">
      <w:bodyDiv w:val="1"/>
      <w:marLeft w:val="0"/>
      <w:marRight w:val="0"/>
      <w:marTop w:val="0"/>
      <w:marBottom w:val="0"/>
      <w:divBdr>
        <w:top w:val="none" w:sz="0" w:space="0" w:color="auto"/>
        <w:left w:val="none" w:sz="0" w:space="0" w:color="auto"/>
        <w:bottom w:val="none" w:sz="0" w:space="0" w:color="auto"/>
        <w:right w:val="none" w:sz="0" w:space="0" w:color="auto"/>
      </w:divBdr>
    </w:div>
    <w:div w:id="1384017252">
      <w:bodyDiv w:val="1"/>
      <w:marLeft w:val="0"/>
      <w:marRight w:val="0"/>
      <w:marTop w:val="0"/>
      <w:marBottom w:val="0"/>
      <w:divBdr>
        <w:top w:val="none" w:sz="0" w:space="0" w:color="auto"/>
        <w:left w:val="none" w:sz="0" w:space="0" w:color="auto"/>
        <w:bottom w:val="none" w:sz="0" w:space="0" w:color="auto"/>
        <w:right w:val="none" w:sz="0" w:space="0" w:color="auto"/>
      </w:divBdr>
      <w:divsChild>
        <w:div w:id="2133863029">
          <w:marLeft w:val="0"/>
          <w:marRight w:val="0"/>
          <w:marTop w:val="0"/>
          <w:marBottom w:val="0"/>
          <w:divBdr>
            <w:top w:val="none" w:sz="0" w:space="0" w:color="auto"/>
            <w:left w:val="none" w:sz="0" w:space="0" w:color="auto"/>
            <w:bottom w:val="none" w:sz="0" w:space="0" w:color="auto"/>
            <w:right w:val="none" w:sz="0" w:space="0" w:color="auto"/>
          </w:divBdr>
        </w:div>
        <w:div w:id="1570117374">
          <w:marLeft w:val="0"/>
          <w:marRight w:val="0"/>
          <w:marTop w:val="0"/>
          <w:marBottom w:val="0"/>
          <w:divBdr>
            <w:top w:val="none" w:sz="0" w:space="0" w:color="auto"/>
            <w:left w:val="none" w:sz="0" w:space="0" w:color="auto"/>
            <w:bottom w:val="none" w:sz="0" w:space="0" w:color="auto"/>
            <w:right w:val="none" w:sz="0" w:space="0" w:color="auto"/>
          </w:divBdr>
        </w:div>
        <w:div w:id="759984778">
          <w:marLeft w:val="0"/>
          <w:marRight w:val="0"/>
          <w:marTop w:val="0"/>
          <w:marBottom w:val="0"/>
          <w:divBdr>
            <w:top w:val="none" w:sz="0" w:space="0" w:color="auto"/>
            <w:left w:val="none" w:sz="0" w:space="0" w:color="auto"/>
            <w:bottom w:val="none" w:sz="0" w:space="0" w:color="auto"/>
            <w:right w:val="none" w:sz="0" w:space="0" w:color="auto"/>
          </w:divBdr>
        </w:div>
      </w:divsChild>
    </w:div>
    <w:div w:id="1526871132">
      <w:bodyDiv w:val="1"/>
      <w:marLeft w:val="0"/>
      <w:marRight w:val="0"/>
      <w:marTop w:val="0"/>
      <w:marBottom w:val="0"/>
      <w:divBdr>
        <w:top w:val="none" w:sz="0" w:space="0" w:color="auto"/>
        <w:left w:val="none" w:sz="0" w:space="0" w:color="auto"/>
        <w:bottom w:val="none" w:sz="0" w:space="0" w:color="auto"/>
        <w:right w:val="none" w:sz="0" w:space="0" w:color="auto"/>
      </w:divBdr>
      <w:divsChild>
        <w:div w:id="47382541">
          <w:marLeft w:val="0"/>
          <w:marRight w:val="0"/>
          <w:marTop w:val="0"/>
          <w:marBottom w:val="0"/>
          <w:divBdr>
            <w:top w:val="none" w:sz="0" w:space="0" w:color="auto"/>
            <w:left w:val="none" w:sz="0" w:space="0" w:color="auto"/>
            <w:bottom w:val="none" w:sz="0" w:space="0" w:color="auto"/>
            <w:right w:val="none" w:sz="0" w:space="0" w:color="auto"/>
          </w:divBdr>
        </w:div>
        <w:div w:id="10424008">
          <w:marLeft w:val="0"/>
          <w:marRight w:val="0"/>
          <w:marTop w:val="0"/>
          <w:marBottom w:val="0"/>
          <w:divBdr>
            <w:top w:val="none" w:sz="0" w:space="0" w:color="auto"/>
            <w:left w:val="none" w:sz="0" w:space="0" w:color="auto"/>
            <w:bottom w:val="none" w:sz="0" w:space="0" w:color="auto"/>
            <w:right w:val="none" w:sz="0" w:space="0" w:color="auto"/>
          </w:divBdr>
        </w:div>
        <w:div w:id="581067765">
          <w:marLeft w:val="0"/>
          <w:marRight w:val="0"/>
          <w:marTop w:val="0"/>
          <w:marBottom w:val="0"/>
          <w:divBdr>
            <w:top w:val="none" w:sz="0" w:space="0" w:color="auto"/>
            <w:left w:val="none" w:sz="0" w:space="0" w:color="auto"/>
            <w:bottom w:val="none" w:sz="0" w:space="0" w:color="auto"/>
            <w:right w:val="none" w:sz="0" w:space="0" w:color="auto"/>
          </w:divBdr>
        </w:div>
      </w:divsChild>
    </w:div>
    <w:div w:id="1654989953">
      <w:bodyDiv w:val="1"/>
      <w:marLeft w:val="0"/>
      <w:marRight w:val="0"/>
      <w:marTop w:val="0"/>
      <w:marBottom w:val="0"/>
      <w:divBdr>
        <w:top w:val="none" w:sz="0" w:space="0" w:color="auto"/>
        <w:left w:val="none" w:sz="0" w:space="0" w:color="auto"/>
        <w:bottom w:val="none" w:sz="0" w:space="0" w:color="auto"/>
        <w:right w:val="none" w:sz="0" w:space="0" w:color="auto"/>
      </w:divBdr>
      <w:divsChild>
        <w:div w:id="1531456032">
          <w:marLeft w:val="0"/>
          <w:marRight w:val="0"/>
          <w:marTop w:val="0"/>
          <w:marBottom w:val="0"/>
          <w:divBdr>
            <w:top w:val="none" w:sz="0" w:space="0" w:color="auto"/>
            <w:left w:val="none" w:sz="0" w:space="0" w:color="auto"/>
            <w:bottom w:val="none" w:sz="0" w:space="0" w:color="auto"/>
            <w:right w:val="none" w:sz="0" w:space="0" w:color="auto"/>
          </w:divBdr>
        </w:div>
        <w:div w:id="371611063">
          <w:marLeft w:val="0"/>
          <w:marRight w:val="0"/>
          <w:marTop w:val="0"/>
          <w:marBottom w:val="0"/>
          <w:divBdr>
            <w:top w:val="none" w:sz="0" w:space="0" w:color="auto"/>
            <w:left w:val="none" w:sz="0" w:space="0" w:color="auto"/>
            <w:bottom w:val="none" w:sz="0" w:space="0" w:color="auto"/>
            <w:right w:val="none" w:sz="0" w:space="0" w:color="auto"/>
          </w:divBdr>
        </w:div>
        <w:div w:id="1686203215">
          <w:marLeft w:val="0"/>
          <w:marRight w:val="0"/>
          <w:marTop w:val="0"/>
          <w:marBottom w:val="0"/>
          <w:divBdr>
            <w:top w:val="none" w:sz="0" w:space="0" w:color="auto"/>
            <w:left w:val="none" w:sz="0" w:space="0" w:color="auto"/>
            <w:bottom w:val="none" w:sz="0" w:space="0" w:color="auto"/>
            <w:right w:val="none" w:sz="0" w:space="0" w:color="auto"/>
          </w:divBdr>
        </w:div>
      </w:divsChild>
    </w:div>
    <w:div w:id="1885143180">
      <w:bodyDiv w:val="1"/>
      <w:marLeft w:val="0"/>
      <w:marRight w:val="0"/>
      <w:marTop w:val="0"/>
      <w:marBottom w:val="0"/>
      <w:divBdr>
        <w:top w:val="none" w:sz="0" w:space="0" w:color="auto"/>
        <w:left w:val="none" w:sz="0" w:space="0" w:color="auto"/>
        <w:bottom w:val="none" w:sz="0" w:space="0" w:color="auto"/>
        <w:right w:val="none" w:sz="0" w:space="0" w:color="auto"/>
      </w:divBdr>
    </w:div>
    <w:div w:id="1998335584">
      <w:bodyDiv w:val="1"/>
      <w:marLeft w:val="0"/>
      <w:marRight w:val="0"/>
      <w:marTop w:val="0"/>
      <w:marBottom w:val="0"/>
      <w:divBdr>
        <w:top w:val="none" w:sz="0" w:space="0" w:color="auto"/>
        <w:left w:val="none" w:sz="0" w:space="0" w:color="auto"/>
        <w:bottom w:val="none" w:sz="0" w:space="0" w:color="auto"/>
        <w:right w:val="none" w:sz="0" w:space="0" w:color="auto"/>
      </w:divBdr>
      <w:divsChild>
        <w:div w:id="1866401243">
          <w:marLeft w:val="0"/>
          <w:marRight w:val="0"/>
          <w:marTop w:val="0"/>
          <w:marBottom w:val="0"/>
          <w:divBdr>
            <w:top w:val="none" w:sz="0" w:space="0" w:color="auto"/>
            <w:left w:val="none" w:sz="0" w:space="0" w:color="auto"/>
            <w:bottom w:val="none" w:sz="0" w:space="0" w:color="auto"/>
            <w:right w:val="none" w:sz="0" w:space="0" w:color="auto"/>
          </w:divBdr>
        </w:div>
        <w:div w:id="580989378">
          <w:marLeft w:val="0"/>
          <w:marRight w:val="0"/>
          <w:marTop w:val="0"/>
          <w:marBottom w:val="0"/>
          <w:divBdr>
            <w:top w:val="none" w:sz="0" w:space="0" w:color="auto"/>
            <w:left w:val="none" w:sz="0" w:space="0" w:color="auto"/>
            <w:bottom w:val="none" w:sz="0" w:space="0" w:color="auto"/>
            <w:right w:val="none" w:sz="0" w:space="0" w:color="auto"/>
          </w:divBdr>
        </w:div>
        <w:div w:id="96681351">
          <w:marLeft w:val="0"/>
          <w:marRight w:val="0"/>
          <w:marTop w:val="0"/>
          <w:marBottom w:val="0"/>
          <w:divBdr>
            <w:top w:val="none" w:sz="0" w:space="0" w:color="auto"/>
            <w:left w:val="none" w:sz="0" w:space="0" w:color="auto"/>
            <w:bottom w:val="none" w:sz="0" w:space="0" w:color="auto"/>
            <w:right w:val="none" w:sz="0" w:space="0" w:color="auto"/>
          </w:divBdr>
        </w:div>
      </w:divsChild>
    </w:div>
    <w:div w:id="2065987784">
      <w:bodyDiv w:val="1"/>
      <w:marLeft w:val="0"/>
      <w:marRight w:val="0"/>
      <w:marTop w:val="0"/>
      <w:marBottom w:val="0"/>
      <w:divBdr>
        <w:top w:val="none" w:sz="0" w:space="0" w:color="auto"/>
        <w:left w:val="none" w:sz="0" w:space="0" w:color="auto"/>
        <w:bottom w:val="none" w:sz="0" w:space="0" w:color="auto"/>
        <w:right w:val="none" w:sz="0" w:space="0" w:color="auto"/>
      </w:divBdr>
      <w:divsChild>
        <w:div w:id="567303154">
          <w:marLeft w:val="0"/>
          <w:marRight w:val="0"/>
          <w:marTop w:val="0"/>
          <w:marBottom w:val="0"/>
          <w:divBdr>
            <w:top w:val="none" w:sz="0" w:space="0" w:color="auto"/>
            <w:left w:val="none" w:sz="0" w:space="0" w:color="auto"/>
            <w:bottom w:val="none" w:sz="0" w:space="0" w:color="auto"/>
            <w:right w:val="none" w:sz="0" w:space="0" w:color="auto"/>
          </w:divBdr>
        </w:div>
        <w:div w:id="1005864308">
          <w:marLeft w:val="0"/>
          <w:marRight w:val="0"/>
          <w:marTop w:val="0"/>
          <w:marBottom w:val="0"/>
          <w:divBdr>
            <w:top w:val="none" w:sz="0" w:space="0" w:color="auto"/>
            <w:left w:val="none" w:sz="0" w:space="0" w:color="auto"/>
            <w:bottom w:val="none" w:sz="0" w:space="0" w:color="auto"/>
            <w:right w:val="none" w:sz="0" w:space="0" w:color="auto"/>
          </w:divBdr>
        </w:div>
      </w:divsChild>
    </w:div>
    <w:div w:id="2096128899">
      <w:bodyDiv w:val="1"/>
      <w:marLeft w:val="0"/>
      <w:marRight w:val="0"/>
      <w:marTop w:val="0"/>
      <w:marBottom w:val="0"/>
      <w:divBdr>
        <w:top w:val="none" w:sz="0" w:space="0" w:color="auto"/>
        <w:left w:val="none" w:sz="0" w:space="0" w:color="auto"/>
        <w:bottom w:val="none" w:sz="0" w:space="0" w:color="auto"/>
        <w:right w:val="none" w:sz="0" w:space="0" w:color="auto"/>
      </w:divBdr>
    </w:div>
    <w:div w:id="2120905489">
      <w:bodyDiv w:val="1"/>
      <w:marLeft w:val="0"/>
      <w:marRight w:val="0"/>
      <w:marTop w:val="0"/>
      <w:marBottom w:val="0"/>
      <w:divBdr>
        <w:top w:val="none" w:sz="0" w:space="0" w:color="auto"/>
        <w:left w:val="none" w:sz="0" w:space="0" w:color="auto"/>
        <w:bottom w:val="none" w:sz="0" w:space="0" w:color="auto"/>
        <w:right w:val="none" w:sz="0" w:space="0" w:color="auto"/>
      </w:divBdr>
      <w:divsChild>
        <w:div w:id="655233260">
          <w:marLeft w:val="0"/>
          <w:marRight w:val="0"/>
          <w:marTop w:val="0"/>
          <w:marBottom w:val="0"/>
          <w:divBdr>
            <w:top w:val="none" w:sz="0" w:space="0" w:color="auto"/>
            <w:left w:val="none" w:sz="0" w:space="0" w:color="auto"/>
            <w:bottom w:val="none" w:sz="0" w:space="0" w:color="auto"/>
            <w:right w:val="none" w:sz="0" w:space="0" w:color="auto"/>
          </w:divBdr>
        </w:div>
        <w:div w:id="869225027">
          <w:marLeft w:val="0"/>
          <w:marRight w:val="0"/>
          <w:marTop w:val="0"/>
          <w:marBottom w:val="0"/>
          <w:divBdr>
            <w:top w:val="none" w:sz="0" w:space="0" w:color="auto"/>
            <w:left w:val="none" w:sz="0" w:space="0" w:color="auto"/>
            <w:bottom w:val="none" w:sz="0" w:space="0" w:color="auto"/>
            <w:right w:val="none" w:sz="0" w:space="0" w:color="auto"/>
          </w:divBdr>
        </w:div>
        <w:div w:id="1722437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beststartinlife.gov.uk/eligibility-checker/" TargetMode="External"/><Relationship Id="rId4" Type="http://schemas.openxmlformats.org/officeDocument/2006/relationships/numbering" Target="numbering.xml"/><Relationship Id="rId9" Type="http://schemas.openxmlformats.org/officeDocument/2006/relationships/hyperlink" Target="https://eur02.safelinks.protection.outlook.com/?url=https%3A%2F%2Fforms.office.com%2Fe%2FuC8VkyH17T&amp;data=05%7C02%7C%7C23253c6254414ce9e4a708dd439b7035%7C912786cd1df04ebe8f3f5f44c5f47805%7C0%7C0%7C638741057046500495%7CUnknown%7CTWFpbGZsb3d8eyJFbXB0eU1hcGkiOnRydWUsIlYiOiIwLjAuMDAwMCIsIlAiOiJXaW4zMiIsIkFOIjoiTWFpbCIsIldUIjoyfQ%3D%3D%7C0%7C%7C%7C&amp;sdata=vUlKCf6aA7v6m7OvfUhmP8A2gM40fl20wg5THAnK6B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BE9604C5554D4EAD786B14F047AF12" ma:contentTypeVersion="18" ma:contentTypeDescription="Create a new document." ma:contentTypeScope="" ma:versionID="38cc676bd49640aec66fa04f567440e1">
  <xsd:schema xmlns:xsd="http://www.w3.org/2001/XMLSchema" xmlns:xs="http://www.w3.org/2001/XMLSchema" xmlns:p="http://schemas.microsoft.com/office/2006/metadata/properties" xmlns:ns2="79506926-9a21-4e30-a61d-a9cdb9bc2cd6" xmlns:ns3="4781e0c1-0c59-4d5e-90c3-a125a83b1ea7" targetNamespace="http://schemas.microsoft.com/office/2006/metadata/properties" ma:root="true" ma:fieldsID="567fb7c7557913cb23fb0b84c48dc331" ns2:_="" ns3:_="">
    <xsd:import namespace="79506926-9a21-4e30-a61d-a9cdb9bc2cd6"/>
    <xsd:import namespace="4781e0c1-0c59-4d5e-90c3-a125a83b1e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06926-9a21-4e30-a61d-a9cdb9bc2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81e0c1-0c59-4d5e-90c3-a125a83b1ea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ad8619-1a22-4490-b5a0-ea38cf80fdd0}" ma:internalName="TaxCatchAll" ma:showField="CatchAllData" ma:web="4781e0c1-0c59-4d5e-90c3-a125a83b1e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506926-9a21-4e30-a61d-a9cdb9bc2cd6">
      <Terms xmlns="http://schemas.microsoft.com/office/infopath/2007/PartnerControls"/>
    </lcf76f155ced4ddcb4097134ff3c332f>
    <TaxCatchAll xmlns="4781e0c1-0c59-4d5e-90c3-a125a83b1ea7" xsi:nil="true"/>
    <SharedWithUsers xmlns="4781e0c1-0c59-4d5e-90c3-a125a83b1ea7">
      <UserInfo>
        <DisplayName>Charlotte McConnell</DisplayName>
        <AccountId>784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7641A4-CF39-46D0-BF09-50D8AFE9F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06926-9a21-4e30-a61d-a9cdb9bc2cd6"/>
    <ds:schemaRef ds:uri="4781e0c1-0c59-4d5e-90c3-a125a83b1e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29A564-43AA-41AD-BDEB-22A80225AF89}">
  <ds:schemaRefs>
    <ds:schemaRef ds:uri="http://schemas.microsoft.com/office/2006/metadata/properties"/>
    <ds:schemaRef ds:uri="http://schemas.microsoft.com/office/infopath/2007/PartnerControls"/>
    <ds:schemaRef ds:uri="79506926-9a21-4e30-a61d-a9cdb9bc2cd6"/>
    <ds:schemaRef ds:uri="4781e0c1-0c59-4d5e-90c3-a125a83b1ea7"/>
  </ds:schemaRefs>
</ds:datastoreItem>
</file>

<file path=customXml/itemProps3.xml><?xml version="1.0" encoding="utf-8"?>
<ds:datastoreItem xmlns:ds="http://schemas.openxmlformats.org/officeDocument/2006/customXml" ds:itemID="{DC946B06-8B5E-465B-BD0B-C10944BB9C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3405</Characters>
  <Application>Microsoft Office Word</Application>
  <DocSecurity>0</DocSecurity>
  <Lines>28</Lines>
  <Paragraphs>7</Paragraphs>
  <ScaleCrop>false</ScaleCrop>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cp:lastModifiedBy>Charlotte McConnell</cp:lastModifiedBy>
  <cp:revision>2</cp:revision>
  <cp:lastPrinted>2022-01-18T16:04:00Z</cp:lastPrinted>
  <dcterms:created xsi:type="dcterms:W3CDTF">2026-05-26T18:01:00Z</dcterms:created>
  <dcterms:modified xsi:type="dcterms:W3CDTF">2026-05-26T18:01:00Z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0x010100BDBE9604C5554D4EAD786B14F047AF12</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y fmtid="{D5CDD505-2E9C-101B-9397-08002B2CF9AE}" pid="6" name="GrammarlyDocumentId">
    <vt:lpwstr>f42bf27cda20a0434b67d6a1baff18649d65ea1cdd07e60b3b03c9edfd92570e</vt:lpwstr>
  </property>
</Properties>
</file>