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B40" w:rsidRDefault="00303E3E" w:rsidP="000C69D4">
      <w:pPr>
        <w:jc w:val="center"/>
      </w:pPr>
      <w:r>
        <w:rPr>
          <w:rFonts w:ascii="Arial" w:hAnsi="Arial" w:cs="Arial"/>
          <w:b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Useful websites</w:t>
      </w:r>
    </w:p>
    <w:p w:rsidR="003977FB" w:rsidRDefault="00C718DF" w:rsidP="006A664C">
      <w:pPr>
        <w:spacing w:after="0" w:line="240" w:lineRule="auto"/>
        <w:rPr>
          <w:rFonts w:ascii="Arial" w:hAnsi="Arial" w:cs="Arial"/>
          <w:sz w:val="28"/>
          <w:szCs w:val="28"/>
        </w:rPr>
      </w:pPr>
      <w:hyperlink r:id="rId7" w:history="1">
        <w:r w:rsidR="006A6996" w:rsidRPr="00123646">
          <w:rPr>
            <w:rStyle w:val="Hyperlink"/>
            <w:rFonts w:ascii="Arial" w:hAnsi="Arial" w:cs="Arial"/>
            <w:sz w:val="28"/>
            <w:szCs w:val="28"/>
          </w:rPr>
          <w:t>http://www.scholastic.com/parents/resources/article/subject-refreshers/parent-primer-grammar</w:t>
        </w:r>
      </w:hyperlink>
    </w:p>
    <w:p w:rsidR="00B21148" w:rsidRPr="003977FB" w:rsidRDefault="003C5AD0" w:rsidP="006A664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977FB">
        <w:rPr>
          <w:rFonts w:ascii="Arial" w:hAnsi="Arial" w:cs="Arial"/>
          <w:sz w:val="28"/>
          <w:szCs w:val="28"/>
        </w:rPr>
        <w:tab/>
      </w:r>
    </w:p>
    <w:p w:rsidR="003977FB" w:rsidRPr="003977FB" w:rsidRDefault="00C718DF">
      <w:pPr>
        <w:rPr>
          <w:rFonts w:ascii="Arial" w:hAnsi="Arial" w:cs="Arial"/>
          <w:sz w:val="28"/>
          <w:szCs w:val="28"/>
        </w:rPr>
      </w:pPr>
      <w:hyperlink r:id="rId8" w:history="1">
        <w:r w:rsidR="003977FB" w:rsidRPr="003977FB">
          <w:rPr>
            <w:rStyle w:val="Hyperlink"/>
            <w:rFonts w:ascii="Arial" w:hAnsi="Arial" w:cs="Arial"/>
            <w:sz w:val="28"/>
            <w:szCs w:val="28"/>
          </w:rPr>
          <w:t>http://www.oxfordowl.co.uk/for-home/reading-site/expert-help/grammar-punctuation-and-spelling-made-easy</w:t>
        </w:r>
      </w:hyperlink>
    </w:p>
    <w:p w:rsidR="00353E79" w:rsidRDefault="00AD54AA">
      <w:pPr>
        <w:rPr>
          <w:rFonts w:ascii="Arial" w:hAnsi="Arial" w:cs="Arial"/>
          <w:sz w:val="32"/>
          <w:szCs w:val="32"/>
        </w:rPr>
      </w:pPr>
      <w:r w:rsidRPr="00345A19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6066B7" wp14:editId="7051531E">
                <wp:simplePos x="0" y="0"/>
                <wp:positionH relativeFrom="column">
                  <wp:posOffset>-45076</wp:posOffset>
                </wp:positionH>
                <wp:positionV relativeFrom="paragraph">
                  <wp:posOffset>85341</wp:posOffset>
                </wp:positionV>
                <wp:extent cx="4777740" cy="2060200"/>
                <wp:effectExtent l="0" t="0" r="2286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7740" cy="206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19" w:rsidRPr="00AD54AA" w:rsidRDefault="00345A19" w:rsidP="00AD54AA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D54A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Activity ideas:</w:t>
                            </w:r>
                          </w:p>
                          <w:p w:rsidR="00310DA5" w:rsidRPr="00AD54AA" w:rsidRDefault="00310DA5" w:rsidP="00AD54A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D54A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Choose a couple of sentences from a book and </w:t>
                            </w:r>
                            <w:r w:rsidR="00AD54AA" w:rsidRPr="00AD54A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ask your child to try and</w:t>
                            </w:r>
                            <w:r w:rsidRPr="00AD54A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identify all the d</w:t>
                            </w:r>
                            <w:r w:rsidR="00AD54AA" w:rsidRPr="00AD54A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ifferent word types in them.  </w:t>
                            </w:r>
                          </w:p>
                          <w:p w:rsidR="00AD54AA" w:rsidRPr="00AD54AA" w:rsidRDefault="00AD54AA" w:rsidP="00310DA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D54A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Give your child a picture of a cartoon character or famous person and ask them to use as many different adjectives as possible to describe them.  </w:t>
                            </w:r>
                          </w:p>
                          <w:p w:rsidR="00AD54AA" w:rsidRPr="00AD54AA" w:rsidRDefault="00AD54AA" w:rsidP="00AD54AA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D54A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Alternatively ask them to tell you lots of adjectives that describe a character or person they have in mind and see if you can guess who it is.</w:t>
                            </w:r>
                          </w:p>
                          <w:p w:rsidR="003977FB" w:rsidRPr="00345A19" w:rsidRDefault="003977F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55pt;margin-top:6.7pt;width:376.2pt;height:16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">
                <v:textbox>
                  <w:txbxContent>
                    <w:p w:rsidR="00345A19" w:rsidRPr="00AD54AA" w:rsidRDefault="00345A19" w:rsidP="00AD54AA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D54AA">
                        <w:rPr>
                          <w:rFonts w:ascii="Arial" w:hAnsi="Arial" w:cs="Arial"/>
                          <w:sz w:val="26"/>
                          <w:szCs w:val="26"/>
                        </w:rPr>
                        <w:t>Activity ideas:</w:t>
                      </w:r>
                    </w:p>
                    <w:p w:rsidR="00310DA5" w:rsidRPr="00AD54AA" w:rsidRDefault="00310DA5" w:rsidP="00AD54A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D54AA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Choose a couple of sentences from a book and </w:t>
                      </w:r>
                      <w:r w:rsidR="00AD54AA" w:rsidRPr="00AD54AA">
                        <w:rPr>
                          <w:rFonts w:ascii="Arial" w:hAnsi="Arial" w:cs="Arial"/>
                          <w:sz w:val="26"/>
                          <w:szCs w:val="26"/>
                        </w:rPr>
                        <w:t>ask your child to try and</w:t>
                      </w:r>
                      <w:r w:rsidRPr="00AD54AA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identify all the d</w:t>
                      </w:r>
                      <w:r w:rsidR="00AD54AA" w:rsidRPr="00AD54AA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ifferent word types in them.  </w:t>
                      </w:r>
                    </w:p>
                    <w:p w:rsidR="00AD54AA" w:rsidRPr="00AD54AA" w:rsidRDefault="00AD54AA" w:rsidP="00310DA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D54AA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Give your child a picture of a cartoon character or famous person and ask them to use as many different adjectives as possible to describe them.  </w:t>
                      </w:r>
                    </w:p>
                    <w:p w:rsidR="00AD54AA" w:rsidRPr="00AD54AA" w:rsidRDefault="00AD54AA" w:rsidP="00AD54AA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D54AA">
                        <w:rPr>
                          <w:rFonts w:ascii="Arial" w:hAnsi="Arial" w:cs="Arial"/>
                          <w:sz w:val="26"/>
                          <w:szCs w:val="26"/>
                        </w:rPr>
                        <w:t>Alternatively ask them to tell you lots of adjectives that describe a character or person they have in mind and see if you can guess who it is.</w:t>
                      </w:r>
                    </w:p>
                    <w:p w:rsidR="003977FB" w:rsidRPr="00345A19" w:rsidRDefault="003977F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520E4" w:rsidRDefault="004520E4">
      <w:pPr>
        <w:rPr>
          <w:rFonts w:ascii="Arial" w:hAnsi="Arial" w:cs="Arial"/>
          <w:sz w:val="32"/>
          <w:szCs w:val="32"/>
        </w:rPr>
      </w:pPr>
    </w:p>
    <w:p w:rsidR="004520E4" w:rsidRDefault="004520E4">
      <w:pPr>
        <w:rPr>
          <w:rFonts w:ascii="Arial" w:hAnsi="Arial" w:cs="Arial"/>
          <w:sz w:val="32"/>
          <w:szCs w:val="32"/>
        </w:rPr>
      </w:pPr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0D2F81" w:rsidRDefault="000D2F81"/>
    <w:p w:rsidR="006A664C" w:rsidRPr="00354EFC" w:rsidRDefault="006A664C" w:rsidP="00354EFC">
      <w:pPr>
        <w:jc w:val="center"/>
        <w:rPr>
          <w:rStyle w:val="Hyperlink"/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2"/>
          <w:szCs w:val="32"/>
        </w:rPr>
        <w:t>For more information on anything contained in this b</w:t>
      </w:r>
      <w:r w:rsidR="008737F6">
        <w:rPr>
          <w:rFonts w:ascii="Arial" w:hAnsi="Arial" w:cs="Arial"/>
          <w:sz w:val="32"/>
          <w:szCs w:val="32"/>
        </w:rPr>
        <w:t>ooklet, please contact Ms</w:t>
      </w:r>
      <w:r w:rsidR="00A8294D">
        <w:rPr>
          <w:rFonts w:ascii="Arial" w:hAnsi="Arial" w:cs="Arial"/>
          <w:sz w:val="32"/>
          <w:szCs w:val="32"/>
        </w:rPr>
        <w:t>.</w:t>
      </w:r>
      <w:r w:rsidR="008737F6">
        <w:rPr>
          <w:rFonts w:ascii="Arial" w:hAnsi="Arial" w:cs="Arial"/>
          <w:sz w:val="32"/>
          <w:szCs w:val="32"/>
        </w:rPr>
        <w:t xml:space="preserve"> Ford</w:t>
      </w:r>
      <w:r>
        <w:rPr>
          <w:rFonts w:ascii="Arial" w:hAnsi="Arial" w:cs="Arial"/>
          <w:sz w:val="32"/>
          <w:szCs w:val="32"/>
        </w:rPr>
        <w:t>. A copy can also be found on the school website</w:t>
      </w:r>
      <w:r w:rsidR="003977FB">
        <w:rPr>
          <w:rFonts w:ascii="Arial" w:hAnsi="Arial" w:cs="Arial"/>
          <w:sz w:val="32"/>
          <w:szCs w:val="32"/>
        </w:rPr>
        <w:t>, along with other useful information</w:t>
      </w:r>
      <w:r w:rsidR="007C1692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at: </w:t>
      </w:r>
      <w:hyperlink r:id="rId9" w:history="1">
        <w:r w:rsidR="00354EFC">
          <w:rPr>
            <w:rStyle w:val="Hyperlink"/>
            <w:rFonts w:ascii="Arial" w:hAnsi="Arial" w:cs="Arial"/>
            <w:b/>
            <w:sz w:val="36"/>
            <w:szCs w:val="36"/>
          </w:rPr>
          <w:t>www.stgeorgeschurchschool.co.uk</w:t>
        </w:r>
      </w:hyperlink>
    </w:p>
    <w:p w:rsidR="003977FB" w:rsidRDefault="003977FB" w:rsidP="006A664C">
      <w:pPr>
        <w:jc w:val="center"/>
        <w:rPr>
          <w:rStyle w:val="Hyperlink"/>
          <w:rFonts w:ascii="Arial" w:hAnsi="Arial" w:cs="Arial"/>
          <w:b/>
          <w:sz w:val="32"/>
          <w:szCs w:val="32"/>
        </w:rPr>
      </w:pPr>
    </w:p>
    <w:p w:rsidR="003977FB" w:rsidRDefault="003977FB" w:rsidP="006A664C">
      <w:pPr>
        <w:jc w:val="center"/>
        <w:rPr>
          <w:rStyle w:val="Hyperlink"/>
          <w:rFonts w:ascii="Arial" w:hAnsi="Arial" w:cs="Arial"/>
          <w:b/>
          <w:sz w:val="32"/>
          <w:szCs w:val="32"/>
        </w:rPr>
      </w:pPr>
    </w:p>
    <w:p w:rsidR="003977FB" w:rsidRPr="006A664C" w:rsidRDefault="003977FB" w:rsidP="006A664C">
      <w:pPr>
        <w:jc w:val="center"/>
        <w:rPr>
          <w:b/>
        </w:rPr>
      </w:pPr>
    </w:p>
    <w:p w:rsidR="00710B40" w:rsidRDefault="0093791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11F0E" wp14:editId="6E8144D5">
                <wp:simplePos x="0" y="0"/>
                <wp:positionH relativeFrom="column">
                  <wp:posOffset>4034</wp:posOffset>
                </wp:positionH>
                <wp:positionV relativeFrom="paragraph">
                  <wp:posOffset>-14748</wp:posOffset>
                </wp:positionV>
                <wp:extent cx="4675239" cy="659252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5239" cy="65925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0B40" w:rsidRPr="0058135C" w:rsidRDefault="0058135C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8135C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Supporting your child with grammar</w:t>
                            </w:r>
                            <w:r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and punctuation</w:t>
                            </w:r>
                            <w:r w:rsidR="00C718DF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in Year 6</w:t>
                            </w:r>
                          </w:p>
                          <w:p w:rsidR="00B11EAB" w:rsidRDefault="00B11EAB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4D456A" w:rsidRDefault="004D456A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042011" w:rsidRPr="00042011" w:rsidRDefault="00042011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58135C" w:rsidRDefault="00937910" w:rsidP="00494E91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A guide for parents</w:t>
                            </w:r>
                            <w:r w:rsidR="006A664C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/carers</w:t>
                            </w:r>
                            <w:r w:rsidR="000D2F81"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of</w:t>
                            </w:r>
                          </w:p>
                          <w:p w:rsidR="00042011" w:rsidRDefault="00CF4735" w:rsidP="006A664C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St Georges Church </w:t>
                            </w:r>
                            <w:r w:rsidR="000D2F81"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School</w:t>
                            </w:r>
                          </w:p>
                          <w:p w:rsidR="00CF4735" w:rsidRPr="000D2F81" w:rsidRDefault="00CF4735" w:rsidP="006A664C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4BACC6" w:themeColor="accent5"/>
                                <w:sz w:val="56"/>
                                <w:szCs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91565" cy="109156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1565" cy="10915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.3pt;margin-top:-1.15pt;width:368.15pt;height:51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" filled="f" stroked="f">
                <v:textbox>
                  <w:txbxContent>
                    <w:p w:rsidR="00710B40" w:rsidRPr="0058135C" w:rsidRDefault="0058135C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58135C"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Supporting your child with grammar</w:t>
                      </w:r>
                      <w:r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and punctuation</w:t>
                      </w:r>
                      <w:r w:rsidR="00C718DF"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in Year 6</w:t>
                      </w:r>
                    </w:p>
                    <w:p w:rsidR="00B11EAB" w:rsidRDefault="00B11EAB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4D456A" w:rsidRDefault="004D456A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042011" w:rsidRPr="00042011" w:rsidRDefault="00042011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58135C" w:rsidRDefault="00937910" w:rsidP="00494E91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A guide for parents</w:t>
                      </w:r>
                      <w:r w:rsidR="006A664C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/carers</w:t>
                      </w:r>
                      <w:r w:rsidR="000D2F81"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of</w:t>
                      </w:r>
                    </w:p>
                    <w:p w:rsidR="00042011" w:rsidRDefault="00CF4735" w:rsidP="006A664C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St Georges Church </w:t>
                      </w:r>
                      <w:r w:rsidR="000D2F81"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School</w:t>
                      </w:r>
                    </w:p>
                    <w:p w:rsidR="00CF4735" w:rsidRPr="000D2F81" w:rsidRDefault="00CF4735" w:rsidP="006A664C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color w:val="4BACC6" w:themeColor="accent5"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>
                            <wp:extent cx="1091565" cy="109156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1565" cy="1091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58135C"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0" locked="0" layoutInCell="1" allowOverlap="1" wp14:anchorId="703A9D08" wp14:editId="13A72D47">
            <wp:simplePos x="0" y="0"/>
            <wp:positionH relativeFrom="column">
              <wp:posOffset>15240</wp:posOffset>
            </wp:positionH>
            <wp:positionV relativeFrom="paragraph">
              <wp:posOffset>215265</wp:posOffset>
            </wp:positionV>
            <wp:extent cx="4664075" cy="1640840"/>
            <wp:effectExtent l="0" t="0" r="3175" b="0"/>
            <wp:wrapNone/>
            <wp:docPr id="4" name="Picture 4" descr="http://www.cliparthut.com/clip-arts/275/english-grammar-275928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hut.com/clip-arts/275/english-grammar-275928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D8E" w:rsidRDefault="00BB6D8E"/>
    <w:p w:rsidR="00BB6D8E" w:rsidRDefault="00BB6D8E"/>
    <w:p w:rsidR="00BB6D8E" w:rsidRDefault="00BB6D8E"/>
    <w:p w:rsidR="00BB6D8E" w:rsidRDefault="00BB6D8E">
      <w:bookmarkStart w:id="0" w:name="_GoBack"/>
      <w:bookmarkEnd w:id="0"/>
    </w:p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353E79" w:rsidRPr="005E5A78" w:rsidRDefault="00C34D8C" w:rsidP="004C3957">
      <w:pPr>
        <w:jc w:val="center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sz w:val="32"/>
          <w:szCs w:val="32"/>
        </w:rPr>
        <w:lastRenderedPageBreak/>
        <w:t xml:space="preserve">This booklet </w:t>
      </w:r>
      <w:r w:rsidR="0058135C" w:rsidRPr="005E5A78">
        <w:rPr>
          <w:rFonts w:ascii="Arial" w:hAnsi="Arial" w:cs="Arial"/>
          <w:sz w:val="32"/>
          <w:szCs w:val="32"/>
        </w:rPr>
        <w:t xml:space="preserve">contains the </w:t>
      </w:r>
      <w:r w:rsidR="00B826AF" w:rsidRPr="005E5A78">
        <w:rPr>
          <w:rFonts w:ascii="Arial" w:hAnsi="Arial" w:cs="Arial"/>
          <w:sz w:val="32"/>
          <w:szCs w:val="32"/>
        </w:rPr>
        <w:t>new</w:t>
      </w:r>
      <w:r w:rsidR="0058135C" w:rsidRPr="005E5A78">
        <w:rPr>
          <w:rFonts w:ascii="Arial" w:hAnsi="Arial" w:cs="Arial"/>
          <w:sz w:val="32"/>
          <w:szCs w:val="32"/>
        </w:rPr>
        <w:t xml:space="preserve"> grammar and punctuation that your child will be learning </w:t>
      </w:r>
      <w:r w:rsidR="00015807" w:rsidRPr="005E5A78">
        <w:rPr>
          <w:rFonts w:ascii="Arial" w:hAnsi="Arial" w:cs="Arial"/>
          <w:sz w:val="32"/>
          <w:szCs w:val="32"/>
        </w:rPr>
        <w:t xml:space="preserve">about </w:t>
      </w:r>
      <w:r w:rsidR="008737F6" w:rsidRPr="005E5A78">
        <w:rPr>
          <w:rFonts w:ascii="Arial" w:hAnsi="Arial" w:cs="Arial"/>
          <w:sz w:val="32"/>
          <w:szCs w:val="32"/>
        </w:rPr>
        <w:t>during their time in Year 6</w:t>
      </w:r>
      <w:r w:rsidR="0058135C" w:rsidRPr="005E5A78">
        <w:rPr>
          <w:rFonts w:ascii="Arial" w:hAnsi="Arial" w:cs="Arial"/>
          <w:sz w:val="32"/>
          <w:szCs w:val="32"/>
        </w:rPr>
        <w:t xml:space="preserve">. We hope it will be useful in </w:t>
      </w:r>
      <w:r w:rsidR="005A4042" w:rsidRPr="005E5A78">
        <w:rPr>
          <w:rFonts w:ascii="Arial" w:hAnsi="Arial" w:cs="Arial"/>
          <w:sz w:val="32"/>
          <w:szCs w:val="32"/>
        </w:rPr>
        <w:t>helping</w:t>
      </w:r>
      <w:r w:rsidR="0058135C" w:rsidRPr="005E5A78">
        <w:rPr>
          <w:rFonts w:ascii="Arial" w:hAnsi="Arial" w:cs="Arial"/>
          <w:sz w:val="32"/>
          <w:szCs w:val="32"/>
        </w:rPr>
        <w:t xml:space="preserve"> you, as a parent, to support your child with their learning. </w:t>
      </w:r>
    </w:p>
    <w:p w:rsidR="00B40F8D" w:rsidRPr="005E5A78" w:rsidRDefault="00B40F8D" w:rsidP="00B40F8D">
      <w:pPr>
        <w:pStyle w:val="Default"/>
        <w:spacing w:after="240"/>
        <w:rPr>
          <w:sz w:val="32"/>
          <w:szCs w:val="32"/>
        </w:rPr>
      </w:pPr>
      <w:r w:rsidRPr="005E5A78">
        <w:rPr>
          <w:b/>
          <w:sz w:val="32"/>
          <w:szCs w:val="32"/>
        </w:rPr>
        <w:t xml:space="preserve">Active </w:t>
      </w:r>
      <w:r w:rsidR="00DE3372" w:rsidRPr="005E5A78">
        <w:rPr>
          <w:b/>
          <w:sz w:val="32"/>
          <w:szCs w:val="32"/>
        </w:rPr>
        <w:t>and passive</w:t>
      </w:r>
      <w:r w:rsidRPr="005E5A78">
        <w:rPr>
          <w:b/>
          <w:sz w:val="32"/>
          <w:szCs w:val="32"/>
        </w:rPr>
        <w:t xml:space="preserve">– </w:t>
      </w:r>
      <w:r w:rsidR="00DE3372" w:rsidRPr="005E5A78">
        <w:rPr>
          <w:sz w:val="32"/>
          <w:szCs w:val="32"/>
        </w:rPr>
        <w:t xml:space="preserve">An active verb has its usual pattern of subject and object (in contrast with the passive) e.g. </w:t>
      </w:r>
    </w:p>
    <w:p w:rsidR="00DE3372" w:rsidRPr="005E5A78" w:rsidRDefault="00DE3372" w:rsidP="004C3957">
      <w:pPr>
        <w:pStyle w:val="NoSpacing"/>
        <w:ind w:left="720"/>
        <w:rPr>
          <w:rFonts w:ascii="Arial" w:hAnsi="Arial" w:cs="Arial"/>
          <w:i/>
          <w:sz w:val="32"/>
          <w:szCs w:val="32"/>
        </w:rPr>
      </w:pPr>
      <w:r w:rsidRPr="005E5A78">
        <w:rPr>
          <w:rFonts w:ascii="Arial" w:hAnsi="Arial" w:cs="Arial"/>
          <w:b/>
          <w:i/>
          <w:sz w:val="32"/>
          <w:szCs w:val="32"/>
        </w:rPr>
        <w:t>Active:</w:t>
      </w:r>
      <w:r w:rsidRPr="005E5A78">
        <w:rPr>
          <w:rFonts w:ascii="Arial" w:hAnsi="Arial" w:cs="Arial"/>
          <w:sz w:val="32"/>
          <w:szCs w:val="32"/>
        </w:rPr>
        <w:t xml:space="preserve"> </w:t>
      </w:r>
      <w:r w:rsidRPr="005E5A78">
        <w:rPr>
          <w:rFonts w:ascii="Arial" w:hAnsi="Arial" w:cs="Arial"/>
          <w:i/>
          <w:sz w:val="32"/>
          <w:szCs w:val="32"/>
        </w:rPr>
        <w:t xml:space="preserve">The school arranged a visit. </w:t>
      </w:r>
    </w:p>
    <w:p w:rsidR="00AE2002" w:rsidRPr="005E5A78" w:rsidRDefault="00DE3372" w:rsidP="004C3957">
      <w:pPr>
        <w:pStyle w:val="NoSpacing"/>
        <w:ind w:left="720"/>
        <w:rPr>
          <w:rFonts w:ascii="Arial" w:hAnsi="Arial" w:cs="Arial"/>
          <w:i/>
          <w:color w:val="000000"/>
          <w:sz w:val="32"/>
          <w:szCs w:val="32"/>
        </w:rPr>
      </w:pPr>
      <w:r w:rsidRPr="005E5A78">
        <w:rPr>
          <w:rFonts w:ascii="Arial" w:hAnsi="Arial" w:cs="Arial"/>
          <w:b/>
          <w:i/>
          <w:sz w:val="32"/>
          <w:szCs w:val="32"/>
        </w:rPr>
        <w:t>Passive:</w:t>
      </w:r>
      <w:r w:rsidRPr="005E5A78">
        <w:rPr>
          <w:rFonts w:ascii="Arial" w:hAnsi="Arial" w:cs="Arial"/>
          <w:i/>
          <w:sz w:val="32"/>
          <w:szCs w:val="32"/>
        </w:rPr>
        <w:t xml:space="preserve"> A visit was arranged by the school.</w:t>
      </w:r>
    </w:p>
    <w:p w:rsidR="00B40F8D" w:rsidRPr="005E5A78" w:rsidRDefault="00B40F8D" w:rsidP="006E4785">
      <w:pPr>
        <w:pStyle w:val="Default"/>
        <w:spacing w:before="240" w:after="240"/>
        <w:rPr>
          <w:i/>
          <w:iCs/>
          <w:sz w:val="32"/>
          <w:szCs w:val="32"/>
        </w:rPr>
      </w:pPr>
      <w:r w:rsidRPr="005E5A78">
        <w:rPr>
          <w:b/>
          <w:color w:val="auto"/>
          <w:sz w:val="32"/>
          <w:szCs w:val="32"/>
        </w:rPr>
        <w:t>Antonym –</w:t>
      </w:r>
      <w:r w:rsidRPr="005E5A78">
        <w:rPr>
          <w:color w:val="auto"/>
          <w:sz w:val="32"/>
          <w:szCs w:val="32"/>
        </w:rPr>
        <w:t xml:space="preserve"> </w:t>
      </w:r>
      <w:r w:rsidR="00DE3372" w:rsidRPr="005E5A78">
        <w:rPr>
          <w:sz w:val="32"/>
          <w:szCs w:val="32"/>
        </w:rPr>
        <w:t xml:space="preserve">Words that have opposite meanings e.g. </w:t>
      </w:r>
      <w:r w:rsidR="00DE3372" w:rsidRPr="005E5A78">
        <w:rPr>
          <w:i/>
          <w:sz w:val="32"/>
          <w:szCs w:val="32"/>
        </w:rPr>
        <w:t xml:space="preserve">hot – cold, light – dark. </w:t>
      </w:r>
    </w:p>
    <w:p w:rsidR="00616B32" w:rsidRPr="005E5A78" w:rsidRDefault="00DE3372" w:rsidP="006E4785">
      <w:pPr>
        <w:spacing w:before="240"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proofErr w:type="gramStart"/>
      <w:r w:rsidRPr="005E5A78">
        <w:rPr>
          <w:rFonts w:ascii="Arial" w:hAnsi="Arial" w:cs="Arial"/>
          <w:b/>
          <w:iCs/>
          <w:color w:val="000000"/>
          <w:sz w:val="32"/>
          <w:szCs w:val="32"/>
        </w:rPr>
        <w:t>Colon –</w:t>
      </w:r>
      <w:r w:rsidR="00616B32" w:rsidRPr="005E5A78">
        <w:rPr>
          <w:rFonts w:ascii="Arial" w:hAnsi="Arial" w:cs="Arial"/>
          <w:b/>
          <w:iCs/>
          <w:sz w:val="32"/>
          <w:szCs w:val="32"/>
        </w:rPr>
        <w:t xml:space="preserve"> </w:t>
      </w:r>
      <w:r w:rsidR="00616B32" w:rsidRPr="005E5A78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A punctuation mark (:) used to precede a list of items, a quotation, or an expansion or explanation.</w:t>
      </w:r>
      <w:proofErr w:type="gramEnd"/>
    </w:p>
    <w:p w:rsidR="00616B32" w:rsidRPr="005E5A78" w:rsidRDefault="00616B32" w:rsidP="006E4785">
      <w:pPr>
        <w:pStyle w:val="Default"/>
        <w:spacing w:before="240" w:after="240"/>
        <w:rPr>
          <w:b/>
          <w:color w:val="auto"/>
          <w:sz w:val="32"/>
          <w:szCs w:val="32"/>
        </w:rPr>
      </w:pPr>
      <w:r w:rsidRPr="005E5A78">
        <w:rPr>
          <w:b/>
          <w:noProof/>
          <w:color w:val="auto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79E9D5" wp14:editId="560C7096">
                <wp:simplePos x="0" y="0"/>
                <wp:positionH relativeFrom="column">
                  <wp:posOffset>2639695</wp:posOffset>
                </wp:positionH>
                <wp:positionV relativeFrom="paragraph">
                  <wp:posOffset>729779</wp:posOffset>
                </wp:positionV>
                <wp:extent cx="294968" cy="14748"/>
                <wp:effectExtent l="0" t="0" r="10160" b="2349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968" cy="14748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85pt,57.45pt" to="231.1pt,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" strokecolor="#002060"/>
            </w:pict>
          </mc:Fallback>
        </mc:AlternateContent>
      </w:r>
      <w:r w:rsidRPr="005E5A78">
        <w:rPr>
          <w:b/>
          <w:color w:val="auto"/>
          <w:sz w:val="32"/>
          <w:szCs w:val="32"/>
        </w:rPr>
        <w:t xml:space="preserve">Ellipsis – </w:t>
      </w:r>
      <w:r w:rsidRPr="005E5A78">
        <w:rPr>
          <w:sz w:val="32"/>
          <w:szCs w:val="32"/>
        </w:rPr>
        <w:t xml:space="preserve">Ellipsis is the omission of a word or phrase which is expected and predictable e.g. </w:t>
      </w:r>
      <w:r w:rsidRPr="005E5A78">
        <w:rPr>
          <w:i/>
          <w:iCs/>
          <w:sz w:val="32"/>
          <w:szCs w:val="32"/>
        </w:rPr>
        <w:t xml:space="preserve">Frankie waved to Ivana and </w:t>
      </w:r>
      <w:r w:rsidRPr="005E5A78">
        <w:rPr>
          <w:i/>
          <w:iCs/>
          <w:color w:val="auto"/>
          <w:sz w:val="32"/>
          <w:szCs w:val="32"/>
        </w:rPr>
        <w:t xml:space="preserve">she </w:t>
      </w:r>
      <w:r w:rsidRPr="005E5A78">
        <w:rPr>
          <w:i/>
          <w:iCs/>
          <w:sz w:val="32"/>
          <w:szCs w:val="32"/>
        </w:rPr>
        <w:t>watched her drive away.</w:t>
      </w:r>
      <w:r w:rsidR="004C3957" w:rsidRPr="005E5A78">
        <w:rPr>
          <w:i/>
          <w:iCs/>
          <w:sz w:val="32"/>
          <w:szCs w:val="32"/>
        </w:rPr>
        <w:t xml:space="preserve"> </w:t>
      </w:r>
      <w:r w:rsidR="004C3957" w:rsidRPr="005E5A78">
        <w:rPr>
          <w:iCs/>
          <w:sz w:val="32"/>
          <w:szCs w:val="32"/>
        </w:rPr>
        <w:t xml:space="preserve">It can also be used to add suspense to the end of a piece of writing e.g. </w:t>
      </w:r>
      <w:proofErr w:type="gramStart"/>
      <w:r w:rsidR="004C3957" w:rsidRPr="005E5A78">
        <w:rPr>
          <w:i/>
          <w:iCs/>
          <w:sz w:val="32"/>
          <w:szCs w:val="32"/>
        </w:rPr>
        <w:t>What</w:t>
      </w:r>
      <w:proofErr w:type="gramEnd"/>
      <w:r w:rsidR="004C3957" w:rsidRPr="005E5A78">
        <w:rPr>
          <w:i/>
          <w:iCs/>
          <w:sz w:val="32"/>
          <w:szCs w:val="32"/>
        </w:rPr>
        <w:t xml:space="preserve"> happened next left us both shocked… </w:t>
      </w:r>
    </w:p>
    <w:p w:rsidR="00AE2002" w:rsidRPr="005E5A78" w:rsidRDefault="00DE3372" w:rsidP="006E4785">
      <w:pPr>
        <w:spacing w:before="240"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5E5A78"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en-GB"/>
        </w:rPr>
        <w:t>Hyphen</w:t>
      </w:r>
      <w:r w:rsidRPr="005E5A78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–</w:t>
      </w:r>
      <w:r w:rsidR="00AE2002" w:rsidRPr="005E5A78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</w:t>
      </w:r>
      <w:r w:rsidR="00AE2002" w:rsidRPr="005E5A78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A punctuation mark (-) used to join words to indicate that they have a combined </w:t>
      </w:r>
      <w:r w:rsidR="00AE2002" w:rsidRPr="005E5A78">
        <w:rPr>
          <w:rFonts w:ascii="Arial" w:eastAsia="Times New Roman" w:hAnsi="Arial" w:cs="Arial"/>
          <w:color w:val="222222"/>
          <w:sz w:val="32"/>
          <w:szCs w:val="32"/>
          <w:lang w:eastAsia="en-GB"/>
        </w:rPr>
        <w:lastRenderedPageBreak/>
        <w:t xml:space="preserve">meaning or that they are linked in the grammar of a sentence (as in </w:t>
      </w:r>
      <w:r w:rsidR="00AE2002" w:rsidRPr="005E5A78">
        <w:rPr>
          <w:rFonts w:ascii="Arial" w:eastAsia="Times New Roman" w:hAnsi="Arial" w:cs="Arial"/>
          <w:i/>
          <w:iCs/>
          <w:color w:val="222222"/>
          <w:sz w:val="32"/>
          <w:szCs w:val="32"/>
          <w:lang w:eastAsia="en-GB"/>
        </w:rPr>
        <w:t>a pick-me-up</w:t>
      </w:r>
      <w:r w:rsidR="00AE2002" w:rsidRPr="005E5A78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, </w:t>
      </w:r>
      <w:r w:rsidR="00AE2002" w:rsidRPr="005E5A78">
        <w:rPr>
          <w:rFonts w:ascii="Arial" w:eastAsia="Times New Roman" w:hAnsi="Arial" w:cs="Arial"/>
          <w:i/>
          <w:iCs/>
          <w:color w:val="222222"/>
          <w:sz w:val="32"/>
          <w:szCs w:val="32"/>
          <w:lang w:eastAsia="en-GB"/>
        </w:rPr>
        <w:t xml:space="preserve">rock-forming </w:t>
      </w:r>
      <w:proofErr w:type="gramStart"/>
      <w:r w:rsidR="00AE2002" w:rsidRPr="005E5A78">
        <w:rPr>
          <w:rFonts w:ascii="Arial" w:eastAsia="Times New Roman" w:hAnsi="Arial" w:cs="Arial"/>
          <w:i/>
          <w:iCs/>
          <w:color w:val="222222"/>
          <w:sz w:val="32"/>
          <w:szCs w:val="32"/>
          <w:lang w:eastAsia="en-GB"/>
        </w:rPr>
        <w:t>minerals</w:t>
      </w:r>
      <w:r w:rsidR="00AE2002" w:rsidRPr="005E5A78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 )</w:t>
      </w:r>
      <w:proofErr w:type="gramEnd"/>
      <w:r w:rsidR="00AE2002" w:rsidRPr="005E5A78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; to indicate the division of a word at the end of a line or to indicate a missing element (as in </w:t>
      </w:r>
      <w:r w:rsidR="00AE2002" w:rsidRPr="005E5A78">
        <w:rPr>
          <w:rFonts w:ascii="Arial" w:eastAsia="Times New Roman" w:hAnsi="Arial" w:cs="Arial"/>
          <w:i/>
          <w:iCs/>
          <w:color w:val="222222"/>
          <w:sz w:val="32"/>
          <w:szCs w:val="32"/>
          <w:lang w:eastAsia="en-GB"/>
        </w:rPr>
        <w:t>short- and long-term</w:t>
      </w:r>
      <w:r w:rsidR="00AE2002" w:rsidRPr="005E5A78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 ).</w:t>
      </w:r>
    </w:p>
    <w:p w:rsidR="00DE3372" w:rsidRPr="005E5A78" w:rsidRDefault="00DE3372" w:rsidP="006E4785">
      <w:pPr>
        <w:pStyle w:val="Default"/>
        <w:spacing w:before="240" w:after="240"/>
        <w:rPr>
          <w:b/>
          <w:color w:val="auto"/>
          <w:sz w:val="32"/>
          <w:szCs w:val="32"/>
        </w:rPr>
      </w:pPr>
      <w:r w:rsidRPr="005E5A78">
        <w:rPr>
          <w:rStyle w:val="Strong"/>
          <w:color w:val="auto"/>
          <w:sz w:val="32"/>
          <w:szCs w:val="32"/>
        </w:rPr>
        <w:t>Object</w:t>
      </w:r>
      <w:r w:rsidRPr="005E5A78">
        <w:rPr>
          <w:color w:val="auto"/>
          <w:sz w:val="32"/>
          <w:szCs w:val="32"/>
        </w:rPr>
        <w:t xml:space="preserve"> </w:t>
      </w:r>
      <w:r w:rsidRPr="005E5A78">
        <w:rPr>
          <w:b/>
          <w:color w:val="auto"/>
          <w:sz w:val="32"/>
          <w:szCs w:val="32"/>
        </w:rPr>
        <w:t>–</w:t>
      </w:r>
      <w:r w:rsidR="00D6763E" w:rsidRPr="005E5A78">
        <w:rPr>
          <w:b/>
          <w:color w:val="auto"/>
          <w:sz w:val="32"/>
          <w:szCs w:val="32"/>
        </w:rPr>
        <w:t xml:space="preserve"> </w:t>
      </w:r>
      <w:r w:rsidR="00D6763E" w:rsidRPr="005E5A78">
        <w:rPr>
          <w:sz w:val="32"/>
          <w:szCs w:val="32"/>
        </w:rPr>
        <w:t xml:space="preserve">An object is normally a noun, pronoun or noun phrase that comes straight after the verb, and shows what the verb is acting upon e.g. </w:t>
      </w:r>
      <w:r w:rsidR="00D6763E" w:rsidRPr="005E5A78">
        <w:rPr>
          <w:i/>
          <w:iCs/>
          <w:sz w:val="32"/>
          <w:szCs w:val="32"/>
        </w:rPr>
        <w:t xml:space="preserve">Year 2 designed puppets. </w:t>
      </w:r>
      <w:r w:rsidR="00D6763E" w:rsidRPr="005E5A78">
        <w:rPr>
          <w:sz w:val="32"/>
          <w:szCs w:val="32"/>
        </w:rPr>
        <w:t>[</w:t>
      </w:r>
      <w:proofErr w:type="gramStart"/>
      <w:r w:rsidR="00D6763E" w:rsidRPr="005E5A78">
        <w:rPr>
          <w:sz w:val="32"/>
          <w:szCs w:val="32"/>
        </w:rPr>
        <w:t>noun</w:t>
      </w:r>
      <w:proofErr w:type="gramEnd"/>
      <w:r w:rsidR="00D6763E" w:rsidRPr="005E5A78">
        <w:rPr>
          <w:sz w:val="32"/>
          <w:szCs w:val="32"/>
        </w:rPr>
        <w:t xml:space="preserve"> acting as object] </w:t>
      </w:r>
      <w:r w:rsidR="00D6763E" w:rsidRPr="005E5A78">
        <w:rPr>
          <w:i/>
          <w:iCs/>
          <w:sz w:val="32"/>
          <w:szCs w:val="32"/>
        </w:rPr>
        <w:t xml:space="preserve">I like that. </w:t>
      </w:r>
      <w:r w:rsidR="00D6763E" w:rsidRPr="005E5A78">
        <w:rPr>
          <w:sz w:val="32"/>
          <w:szCs w:val="32"/>
        </w:rPr>
        <w:t>[</w:t>
      </w:r>
      <w:proofErr w:type="gramStart"/>
      <w:r w:rsidR="00D6763E" w:rsidRPr="005E5A78">
        <w:rPr>
          <w:sz w:val="32"/>
          <w:szCs w:val="32"/>
        </w:rPr>
        <w:t>pronoun</w:t>
      </w:r>
      <w:proofErr w:type="gramEnd"/>
      <w:r w:rsidR="00D6763E" w:rsidRPr="005E5A78">
        <w:rPr>
          <w:sz w:val="32"/>
          <w:szCs w:val="32"/>
        </w:rPr>
        <w:t xml:space="preserve"> acting as object]</w:t>
      </w:r>
    </w:p>
    <w:p w:rsidR="00AE2002" w:rsidRPr="005E5A78" w:rsidRDefault="00DE3372" w:rsidP="006E4785">
      <w:pPr>
        <w:spacing w:before="240"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5E5A78">
        <w:rPr>
          <w:rFonts w:ascii="Arial" w:hAnsi="Arial" w:cs="Arial"/>
          <w:b/>
          <w:sz w:val="32"/>
          <w:szCs w:val="32"/>
        </w:rPr>
        <w:t xml:space="preserve">Semi-colon – </w:t>
      </w:r>
      <w:r w:rsidR="00AE2002" w:rsidRPr="005E5A78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A punctuation mark (;) indicating a pause, typically between two main clauses, that is more pronounced than that indicated by a comma.</w:t>
      </w:r>
    </w:p>
    <w:p w:rsidR="006E4785" w:rsidRPr="005E5A78" w:rsidRDefault="00B40F8D" w:rsidP="006E4785">
      <w:pPr>
        <w:spacing w:before="240" w:after="0" w:line="240" w:lineRule="auto"/>
        <w:rPr>
          <w:rFonts w:ascii="Arial" w:hAnsi="Arial" w:cs="Arial"/>
          <w:i/>
          <w:iCs/>
          <w:sz w:val="32"/>
          <w:szCs w:val="32"/>
        </w:rPr>
      </w:pPr>
      <w:r w:rsidRPr="005E5A78">
        <w:rPr>
          <w:rFonts w:ascii="Arial" w:hAnsi="Arial" w:cs="Arial"/>
          <w:b/>
          <w:sz w:val="32"/>
          <w:szCs w:val="32"/>
        </w:rPr>
        <w:t>Subject</w:t>
      </w:r>
      <w:r w:rsidR="005530BA" w:rsidRPr="005E5A78">
        <w:rPr>
          <w:rFonts w:ascii="Arial" w:hAnsi="Arial" w:cs="Arial"/>
          <w:b/>
          <w:sz w:val="32"/>
          <w:szCs w:val="32"/>
        </w:rPr>
        <w:t xml:space="preserve"> – </w:t>
      </w:r>
      <w:r w:rsidR="00D6763E" w:rsidRPr="005E5A78">
        <w:rPr>
          <w:rFonts w:ascii="Arial" w:hAnsi="Arial" w:cs="Arial"/>
          <w:sz w:val="32"/>
          <w:szCs w:val="32"/>
        </w:rPr>
        <w:t>The subject of a verb is normally the noun, noun phrase or pronoun that names the ‘do-</w:t>
      </w:r>
      <w:proofErr w:type="spellStart"/>
      <w:r w:rsidR="00D6763E" w:rsidRPr="005E5A78">
        <w:rPr>
          <w:rFonts w:ascii="Arial" w:hAnsi="Arial" w:cs="Arial"/>
          <w:sz w:val="32"/>
          <w:szCs w:val="32"/>
        </w:rPr>
        <w:t>er</w:t>
      </w:r>
      <w:proofErr w:type="spellEnd"/>
      <w:r w:rsidR="00D6763E" w:rsidRPr="005E5A78">
        <w:rPr>
          <w:rFonts w:ascii="Arial" w:hAnsi="Arial" w:cs="Arial"/>
          <w:sz w:val="32"/>
          <w:szCs w:val="32"/>
        </w:rPr>
        <w:t>’ or ‘be-</w:t>
      </w:r>
      <w:proofErr w:type="spellStart"/>
      <w:r w:rsidR="00D6763E" w:rsidRPr="005E5A78">
        <w:rPr>
          <w:rFonts w:ascii="Arial" w:hAnsi="Arial" w:cs="Arial"/>
          <w:sz w:val="32"/>
          <w:szCs w:val="32"/>
        </w:rPr>
        <w:t>er</w:t>
      </w:r>
      <w:proofErr w:type="spellEnd"/>
      <w:r w:rsidR="00D6763E" w:rsidRPr="005E5A78">
        <w:rPr>
          <w:rFonts w:ascii="Arial" w:hAnsi="Arial" w:cs="Arial"/>
          <w:sz w:val="32"/>
          <w:szCs w:val="32"/>
        </w:rPr>
        <w:t xml:space="preserve">’ e.g. </w:t>
      </w:r>
      <w:proofErr w:type="spellStart"/>
      <w:r w:rsidR="00D6763E" w:rsidRPr="005E5A78">
        <w:rPr>
          <w:rFonts w:ascii="Arial" w:hAnsi="Arial" w:cs="Arial"/>
          <w:i/>
          <w:iCs/>
          <w:sz w:val="32"/>
          <w:szCs w:val="32"/>
          <w:u w:val="single"/>
        </w:rPr>
        <w:t>Rula’s</w:t>
      </w:r>
      <w:proofErr w:type="spellEnd"/>
      <w:r w:rsidR="00D6763E" w:rsidRPr="005E5A78">
        <w:rPr>
          <w:rFonts w:ascii="Arial" w:hAnsi="Arial" w:cs="Arial"/>
          <w:i/>
          <w:iCs/>
          <w:sz w:val="32"/>
          <w:szCs w:val="32"/>
          <w:u w:val="single"/>
        </w:rPr>
        <w:t xml:space="preserve"> mother</w:t>
      </w:r>
      <w:r w:rsidR="00D6763E" w:rsidRPr="005E5A78">
        <w:rPr>
          <w:rFonts w:ascii="Arial" w:hAnsi="Arial" w:cs="Arial"/>
          <w:i/>
          <w:iCs/>
          <w:sz w:val="32"/>
          <w:szCs w:val="32"/>
        </w:rPr>
        <w:t xml:space="preserve"> went out. </w:t>
      </w:r>
      <w:r w:rsidR="00D6763E" w:rsidRPr="005E5A78">
        <w:rPr>
          <w:rFonts w:ascii="Arial" w:hAnsi="Arial" w:cs="Arial"/>
          <w:i/>
          <w:iCs/>
          <w:sz w:val="32"/>
          <w:szCs w:val="32"/>
          <w:u w:val="single"/>
        </w:rPr>
        <w:t xml:space="preserve">That </w:t>
      </w:r>
      <w:r w:rsidR="00D6763E" w:rsidRPr="005E5A78">
        <w:rPr>
          <w:rFonts w:ascii="Arial" w:hAnsi="Arial" w:cs="Arial"/>
          <w:i/>
          <w:iCs/>
          <w:sz w:val="32"/>
          <w:szCs w:val="32"/>
        </w:rPr>
        <w:t xml:space="preserve">is uncertain. </w:t>
      </w:r>
      <w:r w:rsidR="00D6763E" w:rsidRPr="005E5A78">
        <w:rPr>
          <w:rFonts w:ascii="Arial" w:hAnsi="Arial" w:cs="Arial"/>
          <w:i/>
          <w:iCs/>
          <w:sz w:val="32"/>
          <w:szCs w:val="32"/>
          <w:u w:val="single"/>
        </w:rPr>
        <w:t>The children</w:t>
      </w:r>
      <w:r w:rsidR="00D6763E" w:rsidRPr="005E5A78">
        <w:rPr>
          <w:rFonts w:ascii="Arial" w:hAnsi="Arial" w:cs="Arial"/>
          <w:i/>
          <w:iCs/>
          <w:sz w:val="32"/>
          <w:szCs w:val="32"/>
        </w:rPr>
        <w:t xml:space="preserve"> will study the animals. Will </w:t>
      </w:r>
      <w:r w:rsidR="00D6763E" w:rsidRPr="005E5A78">
        <w:rPr>
          <w:rFonts w:ascii="Arial" w:hAnsi="Arial" w:cs="Arial"/>
          <w:i/>
          <w:iCs/>
          <w:sz w:val="32"/>
          <w:szCs w:val="32"/>
          <w:u w:val="single"/>
        </w:rPr>
        <w:t>the children</w:t>
      </w:r>
      <w:r w:rsidR="00D6763E" w:rsidRPr="005E5A78">
        <w:rPr>
          <w:rFonts w:ascii="Arial" w:hAnsi="Arial" w:cs="Arial"/>
          <w:i/>
          <w:iCs/>
          <w:sz w:val="32"/>
          <w:szCs w:val="32"/>
        </w:rPr>
        <w:t xml:space="preserve"> study the animals?</w:t>
      </w:r>
    </w:p>
    <w:p w:rsidR="005530BA" w:rsidRPr="005E5A78" w:rsidRDefault="00B40F8D" w:rsidP="006E4785">
      <w:pPr>
        <w:autoSpaceDE w:val="0"/>
        <w:autoSpaceDN w:val="0"/>
        <w:adjustRightInd w:val="0"/>
        <w:spacing w:before="240" w:after="240" w:line="240" w:lineRule="auto"/>
        <w:rPr>
          <w:rFonts w:ascii="Arial" w:hAnsi="Arial" w:cs="Arial"/>
          <w:color w:val="000000"/>
          <w:sz w:val="32"/>
          <w:szCs w:val="32"/>
        </w:rPr>
      </w:pPr>
      <w:proofErr w:type="gramStart"/>
      <w:r w:rsidRPr="005E5A78">
        <w:rPr>
          <w:rStyle w:val="Strong"/>
          <w:rFonts w:ascii="Arial" w:hAnsi="Arial" w:cs="Arial"/>
          <w:sz w:val="32"/>
          <w:szCs w:val="32"/>
        </w:rPr>
        <w:t>Synonym</w:t>
      </w:r>
      <w:proofErr w:type="gramEnd"/>
      <w:r w:rsidR="005530BA" w:rsidRPr="005E5A78">
        <w:rPr>
          <w:rFonts w:ascii="Arial" w:hAnsi="Arial" w:cs="Arial"/>
          <w:sz w:val="32"/>
          <w:szCs w:val="32"/>
        </w:rPr>
        <w:t xml:space="preserve"> </w:t>
      </w:r>
      <w:r w:rsidR="005530BA" w:rsidRPr="005E5A78">
        <w:rPr>
          <w:rFonts w:ascii="Arial" w:hAnsi="Arial" w:cs="Arial"/>
          <w:b/>
          <w:sz w:val="32"/>
          <w:szCs w:val="32"/>
        </w:rPr>
        <w:t>–</w:t>
      </w:r>
      <w:r w:rsidR="005530BA" w:rsidRPr="005E5A78">
        <w:rPr>
          <w:rFonts w:ascii="Arial" w:hAnsi="Arial" w:cs="Arial"/>
          <w:color w:val="000000"/>
          <w:sz w:val="32"/>
          <w:szCs w:val="32"/>
        </w:rPr>
        <w:t xml:space="preserve"> </w:t>
      </w:r>
      <w:r w:rsidR="00D6763E" w:rsidRPr="005E5A78">
        <w:rPr>
          <w:rFonts w:ascii="Arial" w:hAnsi="Arial" w:cs="Arial"/>
          <w:color w:val="000000"/>
          <w:sz w:val="32"/>
          <w:szCs w:val="32"/>
        </w:rPr>
        <w:t xml:space="preserve">Words that have the same, or similar, meaning e.g. </w:t>
      </w:r>
      <w:r w:rsidR="00D6763E" w:rsidRPr="005E5A78">
        <w:rPr>
          <w:rFonts w:ascii="Arial" w:hAnsi="Arial" w:cs="Arial"/>
          <w:i/>
          <w:color w:val="000000"/>
          <w:sz w:val="32"/>
          <w:szCs w:val="32"/>
        </w:rPr>
        <w:t xml:space="preserve">talk – speak; elderly – old. </w:t>
      </w:r>
      <w:r w:rsidR="005530BA" w:rsidRPr="005E5A78">
        <w:rPr>
          <w:rFonts w:ascii="Arial" w:hAnsi="Arial" w:cs="Arial"/>
          <w:color w:val="000000"/>
          <w:sz w:val="32"/>
          <w:szCs w:val="32"/>
        </w:rPr>
        <w:t xml:space="preserve"> </w:t>
      </w:r>
      <w:r w:rsidR="005530BA" w:rsidRPr="005E5A78">
        <w:rPr>
          <w:rFonts w:ascii="Arial" w:hAnsi="Arial" w:cs="Arial"/>
          <w:i/>
          <w:sz w:val="32"/>
          <w:szCs w:val="32"/>
        </w:rPr>
        <w:t xml:space="preserve"> </w:t>
      </w:r>
    </w:p>
    <w:p w:rsidR="005530BA" w:rsidRPr="005E5A78" w:rsidRDefault="004C3957" w:rsidP="005530BA">
      <w:pPr>
        <w:pStyle w:val="Default"/>
        <w:spacing w:after="240"/>
        <w:rPr>
          <w:iCs/>
          <w:sz w:val="32"/>
          <w:szCs w:val="32"/>
        </w:rPr>
      </w:pPr>
      <w:r w:rsidRPr="005E5A78">
        <w:rPr>
          <w:b/>
          <w:iCs/>
          <w:sz w:val="32"/>
          <w:szCs w:val="32"/>
        </w:rPr>
        <w:t xml:space="preserve">Verb tenses – </w:t>
      </w:r>
      <w:r w:rsidR="005E5A78" w:rsidRPr="005E5A78">
        <w:rPr>
          <w:iCs/>
          <w:sz w:val="32"/>
          <w:szCs w:val="32"/>
        </w:rPr>
        <w:t>as well as the simple versions of verb tenses, your child will also encounter the progressive, perfect and perfect progressive forms of each tense as follows</w:t>
      </w:r>
      <w:r w:rsidRPr="005E5A78">
        <w:rPr>
          <w:iCs/>
          <w:sz w:val="32"/>
          <w:szCs w:val="32"/>
        </w:rPr>
        <w:t>:</w:t>
      </w: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sz w:val="32"/>
          <w:szCs w:val="32"/>
          <w:u w:val="single"/>
        </w:rPr>
        <w:lastRenderedPageBreak/>
        <w:t>Present tenses</w:t>
      </w:r>
      <w:r w:rsidRPr="005E5A78">
        <w:rPr>
          <w:rFonts w:ascii="Arial" w:hAnsi="Arial" w:cs="Arial"/>
          <w:sz w:val="32"/>
          <w:szCs w:val="32"/>
        </w:rPr>
        <w:t xml:space="preserve">: </w:t>
      </w:r>
    </w:p>
    <w:p w:rsidR="00B40F8D" w:rsidRPr="005E5A78" w:rsidRDefault="004C3957" w:rsidP="005530B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iCs/>
          <w:color w:val="000000"/>
          <w:sz w:val="32"/>
          <w:szCs w:val="32"/>
        </w:rPr>
      </w:pP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Simple Present: 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 xml:space="preserve">this describes events which happen often e.g. </w:t>
      </w: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I bake, </w:t>
      </w:r>
      <w:proofErr w:type="gramStart"/>
      <w:r w:rsidRPr="005E5A78">
        <w:rPr>
          <w:rFonts w:ascii="Arial" w:hAnsi="Arial" w:cs="Arial"/>
          <w:i/>
          <w:iCs/>
          <w:color w:val="000000"/>
          <w:sz w:val="32"/>
          <w:szCs w:val="32"/>
        </w:rPr>
        <w:t>We</w:t>
      </w:r>
      <w:proofErr w:type="gramEnd"/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 bake, He/She/It bakes, They bake, You bake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 xml:space="preserve"> (singular and plural) etc.</w:t>
      </w:r>
    </w:p>
    <w:p w:rsidR="004C3957" w:rsidRPr="005E5A78" w:rsidRDefault="004C3957" w:rsidP="005530B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iCs/>
          <w:color w:val="000000"/>
          <w:sz w:val="32"/>
          <w:szCs w:val="32"/>
        </w:rPr>
      </w:pP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Present Progressive or Continuous: 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 xml:space="preserve">this describes events which are happening right now in the present moment e.g. </w:t>
      </w: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I am baking, </w:t>
      </w:r>
      <w:proofErr w:type="gramStart"/>
      <w:r w:rsidRPr="005E5A78">
        <w:rPr>
          <w:rFonts w:ascii="Arial" w:hAnsi="Arial" w:cs="Arial"/>
          <w:i/>
          <w:iCs/>
          <w:color w:val="000000"/>
          <w:sz w:val="32"/>
          <w:szCs w:val="32"/>
        </w:rPr>
        <w:t>You</w:t>
      </w:r>
      <w:proofErr w:type="gramEnd"/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 are baking 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>(singular and plural),</w:t>
      </w: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 They are baking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 xml:space="preserve"> etc.</w:t>
      </w:r>
    </w:p>
    <w:p w:rsidR="004C3957" w:rsidRPr="005E5A78" w:rsidRDefault="004C3957" w:rsidP="005530B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iCs/>
          <w:color w:val="000000"/>
          <w:sz w:val="32"/>
          <w:szCs w:val="32"/>
        </w:rPr>
      </w:pP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Present Perfect: 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>this describes events which started in the past and continued up until now e.g.</w:t>
      </w: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 I have baked, </w:t>
      </w:r>
      <w:proofErr w:type="gramStart"/>
      <w:r w:rsidRPr="005E5A78">
        <w:rPr>
          <w:rFonts w:ascii="Arial" w:hAnsi="Arial" w:cs="Arial"/>
          <w:i/>
          <w:iCs/>
          <w:color w:val="000000"/>
          <w:sz w:val="32"/>
          <w:szCs w:val="32"/>
        </w:rPr>
        <w:t>We</w:t>
      </w:r>
      <w:proofErr w:type="gramEnd"/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 have baked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>, etc.</w:t>
      </w:r>
    </w:p>
    <w:p w:rsidR="004C3957" w:rsidRPr="005E5A78" w:rsidRDefault="004C3957" w:rsidP="005530B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iCs/>
          <w:color w:val="000000"/>
          <w:sz w:val="32"/>
          <w:szCs w:val="32"/>
        </w:rPr>
      </w:pP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 xml:space="preserve">Present Perfect Progressive or Continuous: 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 xml:space="preserve">describes events which </w:t>
      </w:r>
      <w:proofErr w:type="gramStart"/>
      <w:r w:rsidRPr="005E5A78">
        <w:rPr>
          <w:rFonts w:ascii="Arial" w:hAnsi="Arial" w:cs="Arial"/>
          <w:iCs/>
          <w:color w:val="000000"/>
          <w:sz w:val="32"/>
          <w:szCs w:val="32"/>
        </w:rPr>
        <w:t>started  at</w:t>
      </w:r>
      <w:proofErr w:type="gramEnd"/>
      <w:r w:rsidRPr="005E5A78">
        <w:rPr>
          <w:rFonts w:ascii="Arial" w:hAnsi="Arial" w:cs="Arial"/>
          <w:iCs/>
          <w:color w:val="000000"/>
          <w:sz w:val="32"/>
          <w:szCs w:val="32"/>
        </w:rPr>
        <w:t xml:space="preserve"> some point in the past that may not be finished, e.g. </w:t>
      </w:r>
      <w:r w:rsidRPr="005E5A78">
        <w:rPr>
          <w:rFonts w:ascii="Arial" w:hAnsi="Arial" w:cs="Arial"/>
          <w:i/>
          <w:iCs/>
          <w:color w:val="000000"/>
          <w:sz w:val="32"/>
          <w:szCs w:val="32"/>
        </w:rPr>
        <w:t>I have been baking, She has been baking</w:t>
      </w:r>
      <w:r w:rsidRPr="005E5A78">
        <w:rPr>
          <w:rFonts w:ascii="Arial" w:hAnsi="Arial" w:cs="Arial"/>
          <w:iCs/>
          <w:color w:val="000000"/>
          <w:sz w:val="32"/>
          <w:szCs w:val="32"/>
        </w:rPr>
        <w:t>, etc.</w:t>
      </w: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  <w:u w:val="single"/>
        </w:rPr>
      </w:pPr>
      <w:r w:rsidRPr="005E5A78">
        <w:rPr>
          <w:rFonts w:ascii="Arial" w:hAnsi="Arial" w:cs="Arial"/>
          <w:sz w:val="32"/>
          <w:szCs w:val="32"/>
          <w:u w:val="single"/>
        </w:rPr>
        <w:t>Past tenses:</w:t>
      </w: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i/>
          <w:sz w:val="32"/>
          <w:szCs w:val="32"/>
        </w:rPr>
        <w:t>Simple Past:</w:t>
      </w:r>
      <w:r w:rsidRPr="005E5A78">
        <w:rPr>
          <w:rFonts w:ascii="Arial" w:hAnsi="Arial" w:cs="Arial"/>
          <w:sz w:val="32"/>
          <w:szCs w:val="32"/>
        </w:rPr>
        <w:t xml:space="preserve"> this describes events which happened at a specific time, but are now complete, e.g. </w:t>
      </w:r>
      <w:r w:rsidRPr="005E5A78">
        <w:rPr>
          <w:rFonts w:ascii="Arial" w:hAnsi="Arial" w:cs="Arial"/>
          <w:i/>
          <w:sz w:val="32"/>
          <w:szCs w:val="32"/>
        </w:rPr>
        <w:t xml:space="preserve">I baked, </w:t>
      </w:r>
      <w:proofErr w:type="gramStart"/>
      <w:r w:rsidRPr="005E5A78">
        <w:rPr>
          <w:rFonts w:ascii="Arial" w:hAnsi="Arial" w:cs="Arial"/>
          <w:i/>
          <w:sz w:val="32"/>
          <w:szCs w:val="32"/>
        </w:rPr>
        <w:t>You</w:t>
      </w:r>
      <w:proofErr w:type="gramEnd"/>
      <w:r w:rsidRPr="005E5A78">
        <w:rPr>
          <w:rFonts w:ascii="Arial" w:hAnsi="Arial" w:cs="Arial"/>
          <w:i/>
          <w:sz w:val="32"/>
          <w:szCs w:val="32"/>
        </w:rPr>
        <w:t xml:space="preserve"> baked </w:t>
      </w:r>
      <w:r w:rsidRPr="005E5A78">
        <w:rPr>
          <w:rFonts w:ascii="Arial" w:hAnsi="Arial" w:cs="Arial"/>
          <w:sz w:val="32"/>
          <w:szCs w:val="32"/>
        </w:rPr>
        <w:t xml:space="preserve">(singular and plural), </w:t>
      </w:r>
      <w:r w:rsidRPr="005E5A78">
        <w:rPr>
          <w:rFonts w:ascii="Arial" w:hAnsi="Arial" w:cs="Arial"/>
          <w:i/>
          <w:sz w:val="32"/>
          <w:szCs w:val="32"/>
        </w:rPr>
        <w:t>He/She/It baked</w:t>
      </w:r>
      <w:r w:rsidRPr="005E5A78">
        <w:rPr>
          <w:rFonts w:ascii="Arial" w:hAnsi="Arial" w:cs="Arial"/>
          <w:sz w:val="32"/>
          <w:szCs w:val="32"/>
        </w:rPr>
        <w:t>, etc.</w:t>
      </w: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</w:rPr>
      </w:pP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i/>
          <w:sz w:val="32"/>
          <w:szCs w:val="32"/>
        </w:rPr>
        <w:t>Past Progressive or Continuous</w:t>
      </w:r>
      <w:r w:rsidRPr="005E5A78">
        <w:rPr>
          <w:rFonts w:ascii="Arial" w:hAnsi="Arial" w:cs="Arial"/>
          <w:sz w:val="32"/>
          <w:szCs w:val="32"/>
        </w:rPr>
        <w:t xml:space="preserve">: this describes events which happened in the past, over a period of time, e.g. </w:t>
      </w:r>
      <w:r w:rsidRPr="005E5A78">
        <w:rPr>
          <w:rFonts w:ascii="Arial" w:hAnsi="Arial" w:cs="Arial"/>
          <w:i/>
          <w:sz w:val="32"/>
          <w:szCs w:val="32"/>
        </w:rPr>
        <w:t xml:space="preserve">I was baking, </w:t>
      </w:r>
      <w:proofErr w:type="gramStart"/>
      <w:r w:rsidRPr="005E5A78">
        <w:rPr>
          <w:rFonts w:ascii="Arial" w:hAnsi="Arial" w:cs="Arial"/>
          <w:i/>
          <w:sz w:val="32"/>
          <w:szCs w:val="32"/>
        </w:rPr>
        <w:t>We</w:t>
      </w:r>
      <w:proofErr w:type="gramEnd"/>
      <w:r w:rsidRPr="005E5A78">
        <w:rPr>
          <w:rFonts w:ascii="Arial" w:hAnsi="Arial" w:cs="Arial"/>
          <w:i/>
          <w:sz w:val="32"/>
          <w:szCs w:val="32"/>
        </w:rPr>
        <w:t xml:space="preserve"> were baking</w:t>
      </w:r>
      <w:r w:rsidRPr="005E5A78">
        <w:rPr>
          <w:rFonts w:ascii="Arial" w:hAnsi="Arial" w:cs="Arial"/>
          <w:sz w:val="32"/>
          <w:szCs w:val="32"/>
        </w:rPr>
        <w:t xml:space="preserve"> etc.</w:t>
      </w: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</w:rPr>
      </w:pP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i/>
          <w:sz w:val="32"/>
          <w:szCs w:val="32"/>
        </w:rPr>
        <w:t>Past Perfect</w:t>
      </w:r>
      <w:r w:rsidRPr="005E5A78">
        <w:rPr>
          <w:rFonts w:ascii="Arial" w:hAnsi="Arial" w:cs="Arial"/>
          <w:sz w:val="32"/>
          <w:szCs w:val="32"/>
        </w:rPr>
        <w:t xml:space="preserve">: this describes completed events of the past which happened before another action took place, e.g. </w:t>
      </w:r>
      <w:r w:rsidRPr="005E5A78">
        <w:rPr>
          <w:rFonts w:ascii="Arial" w:hAnsi="Arial" w:cs="Arial"/>
          <w:i/>
          <w:sz w:val="32"/>
          <w:szCs w:val="32"/>
        </w:rPr>
        <w:t xml:space="preserve">I had baked, </w:t>
      </w:r>
      <w:proofErr w:type="gramStart"/>
      <w:r w:rsidRPr="005E5A78">
        <w:rPr>
          <w:rFonts w:ascii="Arial" w:hAnsi="Arial" w:cs="Arial"/>
          <w:i/>
          <w:sz w:val="32"/>
          <w:szCs w:val="32"/>
        </w:rPr>
        <w:t>They</w:t>
      </w:r>
      <w:proofErr w:type="gramEnd"/>
      <w:r w:rsidRPr="005E5A78">
        <w:rPr>
          <w:rFonts w:ascii="Arial" w:hAnsi="Arial" w:cs="Arial"/>
          <w:i/>
          <w:sz w:val="32"/>
          <w:szCs w:val="32"/>
        </w:rPr>
        <w:t xml:space="preserve"> had baked</w:t>
      </w:r>
      <w:r w:rsidRPr="005E5A78">
        <w:rPr>
          <w:rFonts w:ascii="Arial" w:hAnsi="Arial" w:cs="Arial"/>
          <w:sz w:val="32"/>
          <w:szCs w:val="32"/>
        </w:rPr>
        <w:t>, etc.</w:t>
      </w: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</w:rPr>
      </w:pPr>
    </w:p>
    <w:p w:rsidR="004C3957" w:rsidRPr="005E5A78" w:rsidRDefault="004C3957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i/>
          <w:sz w:val="32"/>
          <w:szCs w:val="32"/>
        </w:rPr>
        <w:t>Past Perfect Progressive or Continuous</w:t>
      </w:r>
      <w:r w:rsidRPr="005E5A78">
        <w:rPr>
          <w:rFonts w:ascii="Arial" w:hAnsi="Arial" w:cs="Arial"/>
          <w:sz w:val="32"/>
          <w:szCs w:val="32"/>
        </w:rPr>
        <w:t xml:space="preserve">: this describes actions that were in progress before some other actions and continued until that </w:t>
      </w:r>
      <w:r w:rsidR="005E5A78" w:rsidRPr="005E5A78">
        <w:rPr>
          <w:rFonts w:ascii="Arial" w:hAnsi="Arial" w:cs="Arial"/>
          <w:sz w:val="32"/>
          <w:szCs w:val="32"/>
        </w:rPr>
        <w:t xml:space="preserve">time, e.g. </w:t>
      </w:r>
      <w:r w:rsidR="005E5A78" w:rsidRPr="005E5A78">
        <w:rPr>
          <w:rFonts w:ascii="Arial" w:hAnsi="Arial" w:cs="Arial"/>
          <w:i/>
          <w:sz w:val="32"/>
          <w:szCs w:val="32"/>
        </w:rPr>
        <w:t xml:space="preserve">I had been baking, </w:t>
      </w:r>
      <w:proofErr w:type="gramStart"/>
      <w:r w:rsidR="005E5A78" w:rsidRPr="005E5A78">
        <w:rPr>
          <w:rFonts w:ascii="Arial" w:hAnsi="Arial" w:cs="Arial"/>
          <w:i/>
          <w:sz w:val="32"/>
          <w:szCs w:val="32"/>
        </w:rPr>
        <w:t>You</w:t>
      </w:r>
      <w:proofErr w:type="gramEnd"/>
      <w:r w:rsidR="005E5A78" w:rsidRPr="005E5A78">
        <w:rPr>
          <w:rFonts w:ascii="Arial" w:hAnsi="Arial" w:cs="Arial"/>
          <w:i/>
          <w:sz w:val="32"/>
          <w:szCs w:val="32"/>
        </w:rPr>
        <w:t xml:space="preserve"> had been baking</w:t>
      </w:r>
      <w:r w:rsidR="005E5A78" w:rsidRPr="005E5A78">
        <w:rPr>
          <w:rFonts w:ascii="Arial" w:hAnsi="Arial" w:cs="Arial"/>
          <w:sz w:val="32"/>
          <w:szCs w:val="32"/>
        </w:rPr>
        <w:t>, etc.</w:t>
      </w:r>
    </w:p>
    <w:p w:rsidR="005E5A78" w:rsidRP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</w:p>
    <w:p w:rsidR="005E5A78" w:rsidRP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sz w:val="32"/>
          <w:szCs w:val="32"/>
          <w:u w:val="single"/>
        </w:rPr>
        <w:t>Future tenses</w:t>
      </w:r>
      <w:r w:rsidRPr="005E5A78">
        <w:rPr>
          <w:rFonts w:ascii="Arial" w:hAnsi="Arial" w:cs="Arial"/>
          <w:sz w:val="32"/>
          <w:szCs w:val="32"/>
        </w:rPr>
        <w:t>:</w:t>
      </w:r>
    </w:p>
    <w:p w:rsidR="005E5A78" w:rsidRP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i/>
          <w:sz w:val="32"/>
          <w:szCs w:val="32"/>
        </w:rPr>
        <w:t xml:space="preserve">Simple Future: </w:t>
      </w:r>
      <w:r w:rsidRPr="005E5A78">
        <w:rPr>
          <w:rFonts w:ascii="Arial" w:hAnsi="Arial" w:cs="Arial"/>
          <w:sz w:val="32"/>
          <w:szCs w:val="32"/>
        </w:rPr>
        <w:t xml:space="preserve">this describes events which will take place, e.g. </w:t>
      </w:r>
      <w:r w:rsidRPr="005E5A78">
        <w:rPr>
          <w:rFonts w:ascii="Arial" w:hAnsi="Arial" w:cs="Arial"/>
          <w:i/>
          <w:sz w:val="32"/>
          <w:szCs w:val="32"/>
        </w:rPr>
        <w:t xml:space="preserve">I will bake, </w:t>
      </w:r>
      <w:proofErr w:type="gramStart"/>
      <w:r w:rsidRPr="005E5A78">
        <w:rPr>
          <w:rFonts w:ascii="Arial" w:hAnsi="Arial" w:cs="Arial"/>
          <w:i/>
          <w:sz w:val="32"/>
          <w:szCs w:val="32"/>
        </w:rPr>
        <w:t>They</w:t>
      </w:r>
      <w:proofErr w:type="gramEnd"/>
      <w:r w:rsidRPr="005E5A78">
        <w:rPr>
          <w:rFonts w:ascii="Arial" w:hAnsi="Arial" w:cs="Arial"/>
          <w:i/>
          <w:sz w:val="32"/>
          <w:szCs w:val="32"/>
        </w:rPr>
        <w:t xml:space="preserve"> will bake</w:t>
      </w:r>
      <w:r w:rsidRPr="005E5A78">
        <w:rPr>
          <w:rFonts w:ascii="Arial" w:hAnsi="Arial" w:cs="Arial"/>
          <w:sz w:val="32"/>
          <w:szCs w:val="32"/>
        </w:rPr>
        <w:t>, etc.</w:t>
      </w:r>
    </w:p>
    <w:p w:rsidR="005E5A78" w:rsidRP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</w:p>
    <w:p w:rsidR="005E5A78" w:rsidRP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i/>
          <w:sz w:val="32"/>
          <w:szCs w:val="32"/>
        </w:rPr>
        <w:t>Future Progressive or Continuous</w:t>
      </w:r>
      <w:r w:rsidRPr="005E5A78">
        <w:rPr>
          <w:rFonts w:ascii="Arial" w:hAnsi="Arial" w:cs="Arial"/>
          <w:sz w:val="32"/>
          <w:szCs w:val="32"/>
        </w:rPr>
        <w:t xml:space="preserve">: this describes events which will take place, over time, e.g. </w:t>
      </w:r>
      <w:r w:rsidRPr="005E5A78">
        <w:rPr>
          <w:rFonts w:ascii="Arial" w:hAnsi="Arial" w:cs="Arial"/>
          <w:i/>
          <w:sz w:val="32"/>
          <w:szCs w:val="32"/>
        </w:rPr>
        <w:t xml:space="preserve">I will be baking, </w:t>
      </w:r>
      <w:proofErr w:type="gramStart"/>
      <w:r w:rsidRPr="005E5A78">
        <w:rPr>
          <w:rFonts w:ascii="Arial" w:hAnsi="Arial" w:cs="Arial"/>
          <w:i/>
          <w:sz w:val="32"/>
          <w:szCs w:val="32"/>
        </w:rPr>
        <w:t>We</w:t>
      </w:r>
      <w:proofErr w:type="gramEnd"/>
      <w:r w:rsidRPr="005E5A78">
        <w:rPr>
          <w:rFonts w:ascii="Arial" w:hAnsi="Arial" w:cs="Arial"/>
          <w:i/>
          <w:sz w:val="32"/>
          <w:szCs w:val="32"/>
        </w:rPr>
        <w:t xml:space="preserve"> will be baking</w:t>
      </w:r>
      <w:r w:rsidRPr="005E5A78">
        <w:rPr>
          <w:rFonts w:ascii="Arial" w:hAnsi="Arial" w:cs="Arial"/>
          <w:sz w:val="32"/>
          <w:szCs w:val="32"/>
        </w:rPr>
        <w:t>, etc.</w:t>
      </w:r>
    </w:p>
    <w:p w:rsidR="005E5A78" w:rsidRP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</w:p>
    <w:p w:rsidR="005E5A78" w:rsidRP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i/>
          <w:sz w:val="32"/>
          <w:szCs w:val="32"/>
        </w:rPr>
        <w:t>Future Perfect</w:t>
      </w:r>
      <w:r w:rsidRPr="005E5A78">
        <w:rPr>
          <w:rFonts w:ascii="Arial" w:hAnsi="Arial" w:cs="Arial"/>
          <w:sz w:val="32"/>
          <w:szCs w:val="32"/>
        </w:rPr>
        <w:t>: this describes events which will be finished before another action takes place, e.g.</w:t>
      </w:r>
      <w:r w:rsidRPr="005E5A78">
        <w:rPr>
          <w:rFonts w:ascii="Arial" w:hAnsi="Arial" w:cs="Arial"/>
          <w:i/>
          <w:sz w:val="32"/>
          <w:szCs w:val="32"/>
        </w:rPr>
        <w:t xml:space="preserve"> I will have baked, </w:t>
      </w:r>
      <w:proofErr w:type="gramStart"/>
      <w:r w:rsidRPr="005E5A78">
        <w:rPr>
          <w:rFonts w:ascii="Arial" w:hAnsi="Arial" w:cs="Arial"/>
          <w:i/>
          <w:sz w:val="32"/>
          <w:szCs w:val="32"/>
        </w:rPr>
        <w:t>We</w:t>
      </w:r>
      <w:proofErr w:type="gramEnd"/>
      <w:r w:rsidRPr="005E5A78">
        <w:rPr>
          <w:rFonts w:ascii="Arial" w:hAnsi="Arial" w:cs="Arial"/>
          <w:i/>
          <w:sz w:val="32"/>
          <w:szCs w:val="32"/>
        </w:rPr>
        <w:t xml:space="preserve"> will have baked</w:t>
      </w:r>
      <w:r w:rsidRPr="005E5A78">
        <w:rPr>
          <w:rFonts w:ascii="Arial" w:hAnsi="Arial" w:cs="Arial"/>
          <w:sz w:val="32"/>
          <w:szCs w:val="32"/>
        </w:rPr>
        <w:t>, etc.</w:t>
      </w:r>
    </w:p>
    <w:p w:rsidR="005E5A78" w:rsidRP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</w:p>
    <w:p w:rsidR="005E5A78" w:rsidRDefault="005E5A78" w:rsidP="004C3957">
      <w:pPr>
        <w:pStyle w:val="NoSpacing"/>
        <w:rPr>
          <w:rFonts w:ascii="Arial" w:hAnsi="Arial" w:cs="Arial"/>
          <w:sz w:val="32"/>
          <w:szCs w:val="32"/>
        </w:rPr>
      </w:pPr>
      <w:r w:rsidRPr="005E5A78">
        <w:rPr>
          <w:rFonts w:ascii="Arial" w:hAnsi="Arial" w:cs="Arial"/>
          <w:i/>
          <w:sz w:val="32"/>
          <w:szCs w:val="32"/>
        </w:rPr>
        <w:t>Future Perfect Progressive or Continuous</w:t>
      </w:r>
      <w:r w:rsidRPr="005E5A78">
        <w:rPr>
          <w:rFonts w:ascii="Arial" w:hAnsi="Arial" w:cs="Arial"/>
          <w:sz w:val="32"/>
          <w:szCs w:val="32"/>
        </w:rPr>
        <w:t xml:space="preserve">: this describes events which will have taken place for some time and not yet </w:t>
      </w:r>
      <w:proofErr w:type="gramStart"/>
      <w:r w:rsidRPr="005E5A78">
        <w:rPr>
          <w:rFonts w:ascii="Arial" w:hAnsi="Arial" w:cs="Arial"/>
          <w:sz w:val="32"/>
          <w:szCs w:val="32"/>
        </w:rPr>
        <w:t>be</w:t>
      </w:r>
      <w:proofErr w:type="gramEnd"/>
      <w:r w:rsidRPr="005E5A78">
        <w:rPr>
          <w:rFonts w:ascii="Arial" w:hAnsi="Arial" w:cs="Arial"/>
          <w:sz w:val="32"/>
          <w:szCs w:val="32"/>
        </w:rPr>
        <w:t xml:space="preserve"> finished, e.g. </w:t>
      </w:r>
      <w:r w:rsidRPr="005E5A78">
        <w:rPr>
          <w:rFonts w:ascii="Arial" w:hAnsi="Arial" w:cs="Arial"/>
          <w:i/>
          <w:sz w:val="32"/>
          <w:szCs w:val="32"/>
        </w:rPr>
        <w:t>I will have been baking, They will have been baking</w:t>
      </w:r>
      <w:r w:rsidRPr="005E5A78">
        <w:rPr>
          <w:rFonts w:ascii="Arial" w:hAnsi="Arial" w:cs="Arial"/>
          <w:sz w:val="32"/>
          <w:szCs w:val="32"/>
        </w:rPr>
        <w:t>, etc.</w:t>
      </w:r>
    </w:p>
    <w:p w:rsidR="005E5A78" w:rsidRPr="005E5A78" w:rsidRDefault="005E5A78" w:rsidP="005E5A78">
      <w:pPr>
        <w:rPr>
          <w:rFonts w:ascii="Arial" w:hAnsi="Arial" w:cs="Arial"/>
          <w:sz w:val="32"/>
          <w:szCs w:val="32"/>
        </w:rPr>
      </w:pPr>
    </w:p>
    <w:sectPr w:rsidR="005E5A78" w:rsidRPr="005E5A78" w:rsidSect="00710B40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pt;height:11.1pt" o:bullet="t">
        <v:imagedata r:id="rId1" o:title="mso314E"/>
      </v:shape>
    </w:pict>
  </w:numPicBullet>
  <w:abstractNum w:abstractNumId="0">
    <w:nsid w:val="1F40043E"/>
    <w:multiLevelType w:val="multilevel"/>
    <w:tmpl w:val="DFF8D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292848"/>
    <w:multiLevelType w:val="hybridMultilevel"/>
    <w:tmpl w:val="04BA953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D3E35"/>
    <w:multiLevelType w:val="multilevel"/>
    <w:tmpl w:val="7AB2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A1C4820"/>
    <w:multiLevelType w:val="hybridMultilevel"/>
    <w:tmpl w:val="4CE675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18F0FAC"/>
    <w:multiLevelType w:val="multilevel"/>
    <w:tmpl w:val="FB14B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48752A"/>
    <w:multiLevelType w:val="multilevel"/>
    <w:tmpl w:val="2DF0B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A251D9"/>
    <w:multiLevelType w:val="hybridMultilevel"/>
    <w:tmpl w:val="5BA89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D2910"/>
    <w:multiLevelType w:val="hybridMultilevel"/>
    <w:tmpl w:val="01743C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B370F3"/>
    <w:multiLevelType w:val="multilevel"/>
    <w:tmpl w:val="E374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F1"/>
    <w:rsid w:val="0000060C"/>
    <w:rsid w:val="00015807"/>
    <w:rsid w:val="00042011"/>
    <w:rsid w:val="00077345"/>
    <w:rsid w:val="000C69D4"/>
    <w:rsid w:val="000C6CF6"/>
    <w:rsid w:val="000D2F81"/>
    <w:rsid w:val="00130BF1"/>
    <w:rsid w:val="00131952"/>
    <w:rsid w:val="001333B3"/>
    <w:rsid w:val="00142003"/>
    <w:rsid w:val="00154C61"/>
    <w:rsid w:val="00167FFA"/>
    <w:rsid w:val="001A6E86"/>
    <w:rsid w:val="002070B9"/>
    <w:rsid w:val="00246FC6"/>
    <w:rsid w:val="00253907"/>
    <w:rsid w:val="00263C93"/>
    <w:rsid w:val="002D5159"/>
    <w:rsid w:val="002D7C4E"/>
    <w:rsid w:val="002E492C"/>
    <w:rsid w:val="002F4B15"/>
    <w:rsid w:val="00303E3E"/>
    <w:rsid w:val="00310DA5"/>
    <w:rsid w:val="0033346E"/>
    <w:rsid w:val="003424A2"/>
    <w:rsid w:val="00345A19"/>
    <w:rsid w:val="00353E79"/>
    <w:rsid w:val="00354EFC"/>
    <w:rsid w:val="00361513"/>
    <w:rsid w:val="003758FC"/>
    <w:rsid w:val="003819BE"/>
    <w:rsid w:val="003977FB"/>
    <w:rsid w:val="003C3700"/>
    <w:rsid w:val="003C44A7"/>
    <w:rsid w:val="003C5AD0"/>
    <w:rsid w:val="003D778B"/>
    <w:rsid w:val="004061FF"/>
    <w:rsid w:val="00425D87"/>
    <w:rsid w:val="00431186"/>
    <w:rsid w:val="00446F3F"/>
    <w:rsid w:val="004520E4"/>
    <w:rsid w:val="004749E5"/>
    <w:rsid w:val="00494E91"/>
    <w:rsid w:val="004C3957"/>
    <w:rsid w:val="004C47FB"/>
    <w:rsid w:val="004D456A"/>
    <w:rsid w:val="004E76C2"/>
    <w:rsid w:val="005035CE"/>
    <w:rsid w:val="005347D5"/>
    <w:rsid w:val="005530BA"/>
    <w:rsid w:val="005666E6"/>
    <w:rsid w:val="0057427C"/>
    <w:rsid w:val="005775F7"/>
    <w:rsid w:val="0058135C"/>
    <w:rsid w:val="005A0EFC"/>
    <w:rsid w:val="005A4042"/>
    <w:rsid w:val="005D482F"/>
    <w:rsid w:val="005E5A78"/>
    <w:rsid w:val="005E6C15"/>
    <w:rsid w:val="005E6D57"/>
    <w:rsid w:val="00607716"/>
    <w:rsid w:val="00616B32"/>
    <w:rsid w:val="006A629E"/>
    <w:rsid w:val="006A664C"/>
    <w:rsid w:val="006A6996"/>
    <w:rsid w:val="006C2301"/>
    <w:rsid w:val="006E4785"/>
    <w:rsid w:val="006F20E0"/>
    <w:rsid w:val="006F71E0"/>
    <w:rsid w:val="00710B40"/>
    <w:rsid w:val="00724A41"/>
    <w:rsid w:val="00783151"/>
    <w:rsid w:val="007A0F68"/>
    <w:rsid w:val="007A7ACF"/>
    <w:rsid w:val="007C1692"/>
    <w:rsid w:val="007C42ED"/>
    <w:rsid w:val="007C72E7"/>
    <w:rsid w:val="008014E4"/>
    <w:rsid w:val="00804B89"/>
    <w:rsid w:val="008658BB"/>
    <w:rsid w:val="008737F6"/>
    <w:rsid w:val="008759C5"/>
    <w:rsid w:val="008A1DFE"/>
    <w:rsid w:val="008A4199"/>
    <w:rsid w:val="008E3EC7"/>
    <w:rsid w:val="00901FB9"/>
    <w:rsid w:val="00937910"/>
    <w:rsid w:val="0094411F"/>
    <w:rsid w:val="009E6BFC"/>
    <w:rsid w:val="00A3071F"/>
    <w:rsid w:val="00A31F95"/>
    <w:rsid w:val="00A421AD"/>
    <w:rsid w:val="00A42708"/>
    <w:rsid w:val="00A42ED2"/>
    <w:rsid w:val="00A8294D"/>
    <w:rsid w:val="00A911D2"/>
    <w:rsid w:val="00AA0FF1"/>
    <w:rsid w:val="00AD54AA"/>
    <w:rsid w:val="00AD6A71"/>
    <w:rsid w:val="00AE2002"/>
    <w:rsid w:val="00AF738D"/>
    <w:rsid w:val="00B040AE"/>
    <w:rsid w:val="00B11EAB"/>
    <w:rsid w:val="00B21148"/>
    <w:rsid w:val="00B40F8D"/>
    <w:rsid w:val="00B4438F"/>
    <w:rsid w:val="00B45321"/>
    <w:rsid w:val="00B826AF"/>
    <w:rsid w:val="00B86900"/>
    <w:rsid w:val="00BB206D"/>
    <w:rsid w:val="00BB6D8E"/>
    <w:rsid w:val="00BD5B68"/>
    <w:rsid w:val="00C21800"/>
    <w:rsid w:val="00C33B51"/>
    <w:rsid w:val="00C34D8C"/>
    <w:rsid w:val="00C47049"/>
    <w:rsid w:val="00C718DF"/>
    <w:rsid w:val="00C74331"/>
    <w:rsid w:val="00CA1598"/>
    <w:rsid w:val="00CD5462"/>
    <w:rsid w:val="00CF4735"/>
    <w:rsid w:val="00D2633C"/>
    <w:rsid w:val="00D33A90"/>
    <w:rsid w:val="00D6763E"/>
    <w:rsid w:val="00D8247E"/>
    <w:rsid w:val="00D93030"/>
    <w:rsid w:val="00DC61BB"/>
    <w:rsid w:val="00DE3372"/>
    <w:rsid w:val="00E40BBC"/>
    <w:rsid w:val="00E51AF5"/>
    <w:rsid w:val="00E92080"/>
    <w:rsid w:val="00EC1898"/>
    <w:rsid w:val="00EF0C10"/>
    <w:rsid w:val="00EF2E13"/>
    <w:rsid w:val="00EF36A5"/>
    <w:rsid w:val="00F667C6"/>
    <w:rsid w:val="00F9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3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6C15"/>
    <w:rPr>
      <w:color w:val="0000FF" w:themeColor="hyperlink"/>
      <w:u w:val="single"/>
    </w:rPr>
  </w:style>
  <w:style w:type="paragraph" w:customStyle="1" w:styleId="Default">
    <w:name w:val="Default"/>
    <w:rsid w:val="005813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667C6"/>
    <w:rPr>
      <w:i/>
      <w:iCs/>
      <w:sz w:val="24"/>
      <w:szCs w:val="24"/>
      <w:bdr w:val="none" w:sz="0" w:space="0" w:color="auto" w:frame="1"/>
      <w:vertAlign w:val="baseline"/>
    </w:rPr>
  </w:style>
  <w:style w:type="character" w:styleId="Strong">
    <w:name w:val="Strong"/>
    <w:basedOn w:val="DefaultParagraphFont"/>
    <w:uiPriority w:val="22"/>
    <w:qFormat/>
    <w:rsid w:val="00E51AF5"/>
    <w:rPr>
      <w:b/>
      <w:bCs/>
      <w:sz w:val="24"/>
      <w:szCs w:val="24"/>
      <w:bdr w:val="none" w:sz="0" w:space="0" w:color="auto" w:frame="1"/>
      <w:vertAlign w:val="baseline"/>
    </w:rPr>
  </w:style>
  <w:style w:type="character" w:styleId="FollowedHyperlink">
    <w:name w:val="FollowedHyperlink"/>
    <w:basedOn w:val="DefaultParagraphFont"/>
    <w:uiPriority w:val="99"/>
    <w:semiHidden/>
    <w:unhideWhenUsed/>
    <w:rsid w:val="008759C5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4C39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3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6C15"/>
    <w:rPr>
      <w:color w:val="0000FF" w:themeColor="hyperlink"/>
      <w:u w:val="single"/>
    </w:rPr>
  </w:style>
  <w:style w:type="paragraph" w:customStyle="1" w:styleId="Default">
    <w:name w:val="Default"/>
    <w:rsid w:val="005813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667C6"/>
    <w:rPr>
      <w:i/>
      <w:iCs/>
      <w:sz w:val="24"/>
      <w:szCs w:val="24"/>
      <w:bdr w:val="none" w:sz="0" w:space="0" w:color="auto" w:frame="1"/>
      <w:vertAlign w:val="baseline"/>
    </w:rPr>
  </w:style>
  <w:style w:type="character" w:styleId="Strong">
    <w:name w:val="Strong"/>
    <w:basedOn w:val="DefaultParagraphFont"/>
    <w:uiPriority w:val="22"/>
    <w:qFormat/>
    <w:rsid w:val="00E51AF5"/>
    <w:rPr>
      <w:b/>
      <w:bCs/>
      <w:sz w:val="24"/>
      <w:szCs w:val="24"/>
      <w:bdr w:val="none" w:sz="0" w:space="0" w:color="auto" w:frame="1"/>
      <w:vertAlign w:val="baseline"/>
    </w:rPr>
  </w:style>
  <w:style w:type="character" w:styleId="FollowedHyperlink">
    <w:name w:val="FollowedHyperlink"/>
    <w:basedOn w:val="DefaultParagraphFont"/>
    <w:uiPriority w:val="99"/>
    <w:semiHidden/>
    <w:unhideWhenUsed/>
    <w:rsid w:val="008759C5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4C39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4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1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85044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77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23254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5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93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721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990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643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080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159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6157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563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398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120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593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3823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1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6609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167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8709655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2668287">
                                                                                                          <w:marLeft w:val="-30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66361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1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44669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9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087163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62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715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015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78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266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9322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7086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64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175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219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691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248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270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8001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7683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9494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9508428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2009830">
                                                                                                          <w:marLeft w:val="-30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61600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6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8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28678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85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19864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952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815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394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35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83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608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81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849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778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1617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484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434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292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157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160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6132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2234318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5324572">
                                                                                                          <w:marLeft w:val="-30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37152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0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98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0898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01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1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24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209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27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41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817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389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051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2425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9195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6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2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8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1793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226920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067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331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107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035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47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3359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384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8994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8655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66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820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4134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7534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872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6961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6110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699504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642211">
                                                                                                          <w:marLeft w:val="-30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69113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62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7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1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7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83321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201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197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41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77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230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119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654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413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31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9132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97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493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5896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1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787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6722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081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3959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1616444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2720702">
                                                                                                          <w:marLeft w:val="-30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2974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owl.co.uk/for-home/reading-site/expert-help/grammar-punctuation-and-spelling-made-eas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cholastic.com/parents/resources/article/subject-refreshers/parent-primer-grammar" TargetMode="Externa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co.uk/url?sa=i&amp;rct=j&amp;q=&amp;esrc=s&amp;source=images&amp;cd=&amp;cad=rja&amp;uact=8&amp;ved=0CAcQjRxqFQoTCK7dxsDlnsgCFYtbFAodBwEKJA&amp;url=http://www.cliparthut.com/english-grammar-clipart-si9GvI.html&amp;psig=AFQjCNFR4gBRwNY0BinO7Alu5xfEOEQm0g&amp;ust=1443703645738113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hyperlink" Target="http://www.stgeorgeschurchschool.co.uk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AE4D1-8157-4853-8AC4-CF9B81749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2016-06-28T21:40:00Z</dcterms:created>
  <dcterms:modified xsi:type="dcterms:W3CDTF">2016-10-26T09:35:00Z</dcterms:modified>
</cp:coreProperties>
</file>